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FC" w:rsidRPr="00572884" w:rsidRDefault="0096492D" w:rsidP="00400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DF43FC" w:rsidRPr="00572884">
        <w:rPr>
          <w:rFonts w:ascii="Times New Roman" w:hAnsi="Times New Roman" w:cs="Times New Roman"/>
          <w:b/>
          <w:bCs/>
          <w:sz w:val="24"/>
          <w:szCs w:val="24"/>
        </w:rPr>
        <w:t>ест</w:t>
      </w:r>
      <w:r>
        <w:rPr>
          <w:rFonts w:ascii="Times New Roman" w:hAnsi="Times New Roman" w:cs="Times New Roman"/>
          <w:b/>
          <w:bCs/>
          <w:sz w:val="24"/>
          <w:szCs w:val="24"/>
        </w:rPr>
        <w:t>ы для  п</w:t>
      </w:r>
      <w:r w:rsidR="00DF43FC" w:rsidRPr="00572884">
        <w:rPr>
          <w:rFonts w:ascii="Times New Roman" w:hAnsi="Times New Roman" w:cs="Times New Roman"/>
          <w:b/>
          <w:bCs/>
          <w:sz w:val="24"/>
          <w:szCs w:val="24"/>
        </w:rPr>
        <w:t>рофессиональной подготовки по должности «Младшая медицинская сестра по уходу за больными»</w:t>
      </w:r>
    </w:p>
    <w:p w:rsidR="00213C49" w:rsidRPr="00572884" w:rsidRDefault="00213C49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DF43FC" w:rsidP="00213C4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 xml:space="preserve">Постельное белье тяжелобольному пациенту меняют: </w:t>
      </w:r>
    </w:p>
    <w:p w:rsidR="00DF43FC" w:rsidRPr="00572884" w:rsidRDefault="00DF43FC" w:rsidP="00400C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1 раз в неделю </w:t>
      </w:r>
    </w:p>
    <w:p w:rsidR="00DF43FC" w:rsidRPr="00572884" w:rsidRDefault="00DF43FC" w:rsidP="00400C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1 раз  в 2 недели        </w:t>
      </w:r>
    </w:p>
    <w:p w:rsidR="00DF43FC" w:rsidRPr="00572884" w:rsidRDefault="00DF43FC" w:rsidP="00400C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1 раз в 3 дня </w:t>
      </w:r>
    </w:p>
    <w:p w:rsidR="00DF43FC" w:rsidRPr="00572884" w:rsidRDefault="00DF43FC" w:rsidP="00400C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по мере загрязнения.</w:t>
      </w:r>
    </w:p>
    <w:p w:rsidR="00400C8A" w:rsidRPr="00572884" w:rsidRDefault="00400C8A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13C49"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884">
        <w:rPr>
          <w:rFonts w:ascii="Times New Roman" w:hAnsi="Times New Roman" w:cs="Times New Roman"/>
          <w:b/>
          <w:sz w:val="24"/>
          <w:szCs w:val="24"/>
        </w:rPr>
        <w:t>Пульсовое давление – это:</w:t>
      </w:r>
    </w:p>
    <w:p w:rsidR="00DF43FC" w:rsidRPr="00572884" w:rsidRDefault="00DF43FC" w:rsidP="00400C8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разница между систолическим и диастолическим давлением; </w:t>
      </w:r>
    </w:p>
    <w:p w:rsidR="00DF43FC" w:rsidRPr="00572884" w:rsidRDefault="00DF43FC" w:rsidP="00400C8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одновременная  регистрация  АД и частоты пульса;</w:t>
      </w:r>
    </w:p>
    <w:p w:rsidR="00DF43FC" w:rsidRPr="00572884" w:rsidRDefault="00DF43FC" w:rsidP="00400C8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уровень давления в манжете при исчезновении тонов; </w:t>
      </w:r>
    </w:p>
    <w:p w:rsidR="00DF43FC" w:rsidRPr="00572884" w:rsidRDefault="00DF43FC" w:rsidP="00400C8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уровень АД после физической нагрузки;</w:t>
      </w:r>
    </w:p>
    <w:p w:rsidR="00400C8A" w:rsidRPr="00572884" w:rsidRDefault="00400C8A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13C49"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Количество дыханий в одну минуту у взрослого в норме; </w:t>
      </w:r>
    </w:p>
    <w:p w:rsidR="00DF43FC" w:rsidRPr="00572884" w:rsidRDefault="00DF43FC" w:rsidP="00400C8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10- 12; </w:t>
      </w:r>
    </w:p>
    <w:p w:rsidR="00DF43FC" w:rsidRPr="00572884" w:rsidRDefault="00DF43FC" w:rsidP="00400C8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16- 20;</w:t>
      </w:r>
    </w:p>
    <w:p w:rsidR="00DF43FC" w:rsidRPr="00572884" w:rsidRDefault="00DF43FC" w:rsidP="00400C8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22- 28</w:t>
      </w:r>
    </w:p>
    <w:p w:rsidR="00400C8A" w:rsidRPr="00572884" w:rsidRDefault="00400C8A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 xml:space="preserve">4. Свойства пульса, </w:t>
      </w:r>
      <w:r w:rsidR="008A790D" w:rsidRPr="00572884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proofErr w:type="gramStart"/>
      <w:r w:rsidRPr="00572884">
        <w:rPr>
          <w:rFonts w:ascii="Times New Roman" w:hAnsi="Times New Roman" w:cs="Times New Roman"/>
          <w:b/>
          <w:sz w:val="24"/>
          <w:szCs w:val="24"/>
        </w:rPr>
        <w:t>кроме</w:t>
      </w:r>
      <w:proofErr w:type="gramEnd"/>
      <w:r w:rsidRPr="0057288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F43FC" w:rsidRPr="00572884" w:rsidRDefault="00DF43FC" w:rsidP="00213C4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наполнения </w:t>
      </w:r>
    </w:p>
    <w:p w:rsidR="00DF43FC" w:rsidRPr="00572884" w:rsidRDefault="00DF43FC" w:rsidP="00213C4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напряжения </w:t>
      </w:r>
    </w:p>
    <w:p w:rsidR="00DF43FC" w:rsidRPr="00572884" w:rsidRDefault="00DF43FC" w:rsidP="00213C4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давления </w:t>
      </w:r>
    </w:p>
    <w:p w:rsidR="00DF43FC" w:rsidRPr="00572884" w:rsidRDefault="00DF43FC" w:rsidP="00213C4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частоты </w:t>
      </w:r>
    </w:p>
    <w:p w:rsidR="00400C8A" w:rsidRPr="00572884" w:rsidRDefault="00400C8A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5.</w:t>
      </w:r>
      <w:r w:rsidR="00213C49"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К свойствам дыхания относится все, кроме; </w:t>
      </w:r>
    </w:p>
    <w:p w:rsidR="00DF43FC" w:rsidRPr="00572884" w:rsidRDefault="00DF43FC" w:rsidP="00213C4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типа </w:t>
      </w:r>
    </w:p>
    <w:p w:rsidR="00DF43FC" w:rsidRPr="00572884" w:rsidRDefault="00DF43FC" w:rsidP="00213C4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частоты </w:t>
      </w:r>
    </w:p>
    <w:p w:rsidR="00DF43FC" w:rsidRPr="00572884" w:rsidRDefault="00DF43FC" w:rsidP="00213C4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глубины      </w:t>
      </w:r>
    </w:p>
    <w:p w:rsidR="00DF43FC" w:rsidRPr="00572884" w:rsidRDefault="00DF43FC" w:rsidP="00213C4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напряжения.</w:t>
      </w:r>
    </w:p>
    <w:p w:rsidR="00400C8A" w:rsidRPr="00572884" w:rsidRDefault="00400C8A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6.</w:t>
      </w:r>
      <w:r w:rsidR="00213C49"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884">
        <w:rPr>
          <w:rFonts w:ascii="Times New Roman" w:hAnsi="Times New Roman" w:cs="Times New Roman"/>
          <w:b/>
          <w:sz w:val="24"/>
          <w:szCs w:val="24"/>
        </w:rPr>
        <w:t>Наиболее взаимосвязаны свойства пульса</w:t>
      </w:r>
      <w:proofErr w:type="gramStart"/>
      <w:r w:rsidRPr="00572884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</w:p>
    <w:p w:rsidR="00DF43FC" w:rsidRPr="00572884" w:rsidRDefault="00DF43FC" w:rsidP="00213C4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напряжение и наполнение  </w:t>
      </w:r>
    </w:p>
    <w:p w:rsidR="00DF43FC" w:rsidRPr="00572884" w:rsidRDefault="00DF43FC" w:rsidP="00213C4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напряжение и ритм </w:t>
      </w:r>
    </w:p>
    <w:p w:rsidR="00DF43FC" w:rsidRPr="00572884" w:rsidRDefault="00DF43FC" w:rsidP="00213C4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скорость и частота </w:t>
      </w:r>
    </w:p>
    <w:p w:rsidR="00400C8A" w:rsidRPr="00572884" w:rsidRDefault="00400C8A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7.</w:t>
      </w:r>
      <w:r w:rsidR="00213C49" w:rsidRPr="00572884">
        <w:rPr>
          <w:rFonts w:ascii="Times New Roman" w:hAnsi="Times New Roman" w:cs="Times New Roman"/>
          <w:b/>
          <w:sz w:val="24"/>
          <w:szCs w:val="24"/>
        </w:rPr>
        <w:t xml:space="preserve"> Артериальное давление зависит</w:t>
      </w:r>
      <w:r w:rsidRPr="00572884">
        <w:rPr>
          <w:rFonts w:ascii="Times New Roman" w:hAnsi="Times New Roman" w:cs="Times New Roman"/>
          <w:b/>
          <w:sz w:val="24"/>
          <w:szCs w:val="24"/>
        </w:rPr>
        <w:t>:</w:t>
      </w:r>
    </w:p>
    <w:p w:rsidR="00DF43FC" w:rsidRPr="00572884" w:rsidRDefault="00DF43FC" w:rsidP="00213C4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только от частоты сокращения сердца; </w:t>
      </w:r>
    </w:p>
    <w:p w:rsidR="00DF43FC" w:rsidRPr="00572884" w:rsidRDefault="00DF43FC" w:rsidP="00213C4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только от силы сокращения сердца; </w:t>
      </w:r>
    </w:p>
    <w:p w:rsidR="00DF43FC" w:rsidRPr="00572884" w:rsidRDefault="00DF43FC" w:rsidP="00213C4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как от систолического </w:t>
      </w:r>
      <w:r w:rsidR="00754F46" w:rsidRPr="00572884">
        <w:rPr>
          <w:rFonts w:ascii="Times New Roman" w:hAnsi="Times New Roman" w:cs="Times New Roman"/>
          <w:sz w:val="24"/>
          <w:szCs w:val="24"/>
        </w:rPr>
        <w:t>объёма</w:t>
      </w:r>
      <w:r w:rsidRPr="00572884">
        <w:rPr>
          <w:rFonts w:ascii="Times New Roman" w:hAnsi="Times New Roman" w:cs="Times New Roman"/>
          <w:sz w:val="24"/>
          <w:szCs w:val="24"/>
        </w:rPr>
        <w:t xml:space="preserve"> сердца,</w:t>
      </w:r>
      <w:r w:rsidR="00754F46" w:rsidRPr="00572884">
        <w:rPr>
          <w:rFonts w:ascii="Times New Roman" w:hAnsi="Times New Roman" w:cs="Times New Roman"/>
          <w:sz w:val="24"/>
          <w:szCs w:val="24"/>
        </w:rPr>
        <w:t xml:space="preserve"> </w:t>
      </w:r>
      <w:r w:rsidRPr="00572884">
        <w:rPr>
          <w:rFonts w:ascii="Times New Roman" w:hAnsi="Times New Roman" w:cs="Times New Roman"/>
          <w:sz w:val="24"/>
          <w:szCs w:val="24"/>
        </w:rPr>
        <w:t>так и от тонуса артериальной стенки сосудов</w:t>
      </w:r>
      <w:r w:rsidR="00754F46"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0C8A" w:rsidRPr="00572884" w:rsidRDefault="00400C8A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8.</w:t>
      </w:r>
      <w:r w:rsidR="00213C49"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В третьем периоде лихорадки (кризис) необходимо применение; </w:t>
      </w:r>
    </w:p>
    <w:p w:rsidR="00DF43FC" w:rsidRPr="00572884" w:rsidRDefault="00DF43FC" w:rsidP="00213C4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влажного обертывания</w:t>
      </w:r>
      <w:proofErr w:type="gramStart"/>
      <w:r w:rsidRPr="0057288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F43FC" w:rsidRPr="00572884" w:rsidRDefault="00DF43FC" w:rsidP="00213C4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прохладного </w:t>
      </w:r>
      <w:proofErr w:type="spellStart"/>
      <w:r w:rsidRPr="00572884">
        <w:rPr>
          <w:rFonts w:ascii="Times New Roman" w:hAnsi="Times New Roman" w:cs="Times New Roman"/>
          <w:sz w:val="24"/>
          <w:szCs w:val="24"/>
        </w:rPr>
        <w:t>витамизированного</w:t>
      </w:r>
      <w:proofErr w:type="spellEnd"/>
      <w:r w:rsidRPr="00572884">
        <w:rPr>
          <w:rFonts w:ascii="Times New Roman" w:hAnsi="Times New Roman" w:cs="Times New Roman"/>
          <w:sz w:val="24"/>
          <w:szCs w:val="24"/>
        </w:rPr>
        <w:t xml:space="preserve"> питья</w:t>
      </w:r>
      <w:proofErr w:type="gramStart"/>
      <w:r w:rsidRPr="0057288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DF43FC" w:rsidRPr="00572884" w:rsidRDefault="00DF43FC" w:rsidP="00213C4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пузыря со льдом</w:t>
      </w:r>
      <w:proofErr w:type="gramStart"/>
      <w:r w:rsidRPr="0057288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F43FC" w:rsidRPr="00572884" w:rsidRDefault="00DF43FC" w:rsidP="00213C4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обильного питья крепкого сладкого чая или кофе</w:t>
      </w:r>
      <w:proofErr w:type="gramStart"/>
      <w:r w:rsidRPr="0057288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00C8A" w:rsidRPr="00572884" w:rsidRDefault="00400C8A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9.</w:t>
      </w:r>
      <w:r w:rsidR="00213C49"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Субфебрильная температура тела – это; </w:t>
      </w:r>
    </w:p>
    <w:p w:rsidR="00DF43FC" w:rsidRPr="00572884" w:rsidRDefault="00DF43FC" w:rsidP="00213C4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39-39,5</w:t>
      </w:r>
      <w:proofErr w:type="gramStart"/>
      <w:r w:rsidRPr="005728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728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3FC" w:rsidRPr="00572884" w:rsidRDefault="00DF43FC" w:rsidP="00213C4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38-38,5</w:t>
      </w:r>
      <w:proofErr w:type="gramStart"/>
      <w:r w:rsidRPr="005728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728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3FC" w:rsidRPr="00572884" w:rsidRDefault="00DF43FC" w:rsidP="00213C4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37,1-38С </w:t>
      </w:r>
    </w:p>
    <w:p w:rsidR="00213C49" w:rsidRPr="00572884" w:rsidRDefault="00213C49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C49" w:rsidRDefault="00213C49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492D" w:rsidRPr="00572884" w:rsidRDefault="0096492D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lastRenderedPageBreak/>
        <w:t>10. Какой из симптомов проявляется в лихорадке второго периода;</w:t>
      </w:r>
    </w:p>
    <w:p w:rsidR="00DF43FC" w:rsidRPr="00572884" w:rsidRDefault="00884EBB" w:rsidP="00884EB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слабость </w:t>
      </w:r>
    </w:p>
    <w:p w:rsidR="00DF43FC" w:rsidRPr="00572884" w:rsidRDefault="00884EBB" w:rsidP="00884EB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обильное потоотделение </w:t>
      </w:r>
    </w:p>
    <w:p w:rsidR="00DF43FC" w:rsidRPr="00572884" w:rsidRDefault="00884EBB" w:rsidP="00884EB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чувство жара </w:t>
      </w:r>
    </w:p>
    <w:p w:rsidR="00400C8A" w:rsidRPr="00572884" w:rsidRDefault="00884EBB" w:rsidP="00884EB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сонливость </w:t>
      </w:r>
    </w:p>
    <w:p w:rsidR="00884EBB" w:rsidRPr="00572884" w:rsidRDefault="00884EBB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11</w:t>
      </w:r>
      <w:r w:rsidR="00352FF1" w:rsidRPr="005728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 При каких заболеваниях наступает </w:t>
      </w:r>
      <w:proofErr w:type="spellStart"/>
      <w:r w:rsidRPr="00572884">
        <w:rPr>
          <w:rFonts w:ascii="Times New Roman" w:hAnsi="Times New Roman" w:cs="Times New Roman"/>
          <w:b/>
          <w:sz w:val="24"/>
          <w:szCs w:val="24"/>
        </w:rPr>
        <w:t>гектическая</w:t>
      </w:r>
      <w:proofErr w:type="spellEnd"/>
      <w:r w:rsidRPr="00572884">
        <w:rPr>
          <w:rFonts w:ascii="Times New Roman" w:hAnsi="Times New Roman" w:cs="Times New Roman"/>
          <w:b/>
          <w:sz w:val="24"/>
          <w:szCs w:val="24"/>
        </w:rPr>
        <w:t xml:space="preserve"> лихорадка; </w:t>
      </w:r>
    </w:p>
    <w:p w:rsidR="00DF43FC" w:rsidRPr="00572884" w:rsidRDefault="00494DFD" w:rsidP="00494DF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гнойные заболевания</w:t>
      </w:r>
    </w:p>
    <w:p w:rsidR="00DF43FC" w:rsidRPr="00572884" w:rsidRDefault="00494DFD" w:rsidP="00494DF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крупозная пневмония</w:t>
      </w:r>
    </w:p>
    <w:p w:rsidR="00DF43FC" w:rsidRPr="00572884" w:rsidRDefault="00DF43FC" w:rsidP="00494DF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бруцеллез</w:t>
      </w:r>
      <w:r w:rsidR="00494DFD" w:rsidRPr="005728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3FC" w:rsidRPr="00572884" w:rsidRDefault="00DF43FC" w:rsidP="00494DF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сепсис.</w:t>
      </w:r>
    </w:p>
    <w:p w:rsidR="00400C8A" w:rsidRPr="00572884" w:rsidRDefault="00400C8A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12. Грелку применяют с целью</w:t>
      </w:r>
      <w:r w:rsidRPr="005728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43FC" w:rsidRPr="00572884" w:rsidRDefault="00DF43FC" w:rsidP="00494DF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снятия спазма; </w:t>
      </w:r>
    </w:p>
    <w:p w:rsidR="00DF43FC" w:rsidRPr="00572884" w:rsidRDefault="00DF43FC" w:rsidP="00494DF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рассасывания рубцов;</w:t>
      </w:r>
    </w:p>
    <w:p w:rsidR="00DF43FC" w:rsidRPr="00572884" w:rsidRDefault="00DF43FC" w:rsidP="00494DF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согревания тела;</w:t>
      </w:r>
    </w:p>
    <w:p w:rsidR="00DF43FC" w:rsidRPr="00572884" w:rsidRDefault="00DF43FC" w:rsidP="00494DF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рассасывания инфильтрата;</w:t>
      </w:r>
    </w:p>
    <w:p w:rsidR="00400C8A" w:rsidRPr="00572884" w:rsidRDefault="00400C8A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13.</w:t>
      </w:r>
      <w:r w:rsidR="005B260A"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Охлаждающий эффект пузыря со льдом связан с действием; </w:t>
      </w:r>
    </w:p>
    <w:p w:rsidR="00DF43FC" w:rsidRPr="00572884" w:rsidRDefault="00DF43FC" w:rsidP="00494DF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рассасывающим; </w:t>
      </w:r>
    </w:p>
    <w:p w:rsidR="00DF43FC" w:rsidRPr="00572884" w:rsidRDefault="00DF43FC" w:rsidP="00494DF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кровоостанавливающим;</w:t>
      </w:r>
    </w:p>
    <w:p w:rsidR="00DF43FC" w:rsidRPr="00572884" w:rsidRDefault="00DF43FC" w:rsidP="00494DF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болеутоляющим; </w:t>
      </w:r>
    </w:p>
    <w:p w:rsidR="00400C8A" w:rsidRPr="00572884" w:rsidRDefault="00400C8A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14.</w:t>
      </w:r>
      <w:r w:rsidR="005B260A"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Температура воды при наполнении грелки; </w:t>
      </w:r>
    </w:p>
    <w:p w:rsidR="00DF43FC" w:rsidRPr="00572884" w:rsidRDefault="00494DFD" w:rsidP="00494DF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36-37С </w:t>
      </w:r>
    </w:p>
    <w:p w:rsidR="00DF43FC" w:rsidRPr="00572884" w:rsidRDefault="00DF43FC" w:rsidP="00494DF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38-40С </w:t>
      </w:r>
    </w:p>
    <w:p w:rsidR="00DF43FC" w:rsidRPr="00572884" w:rsidRDefault="00DF43FC" w:rsidP="00494DF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60-65С </w:t>
      </w: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15.</w:t>
      </w:r>
      <w:r w:rsidR="005B260A"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Первый период лихорадки характеризуется: </w:t>
      </w:r>
    </w:p>
    <w:p w:rsidR="00DF43FC" w:rsidRPr="00572884" w:rsidRDefault="00DF43FC" w:rsidP="00494DF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развитием коллапса </w:t>
      </w:r>
    </w:p>
    <w:p w:rsidR="00DF43FC" w:rsidRPr="00572884" w:rsidRDefault="00DF43FC" w:rsidP="00494DF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ознобом</w:t>
      </w:r>
    </w:p>
    <w:p w:rsidR="00DF43FC" w:rsidRPr="00572884" w:rsidRDefault="00DF43FC" w:rsidP="00494DF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сильным жаром</w:t>
      </w:r>
    </w:p>
    <w:p w:rsidR="00DF43FC" w:rsidRPr="00572884" w:rsidRDefault="00DF43FC" w:rsidP="00494DF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развитием осложнений; бред, галлюцинации, судороги</w:t>
      </w:r>
      <w:proofErr w:type="gramStart"/>
      <w:r w:rsidRPr="0057288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00C8A" w:rsidRPr="00572884" w:rsidRDefault="00400C8A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16.</w:t>
      </w:r>
      <w:r w:rsidR="005B260A"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Правила подачи пузыря со льдом: </w:t>
      </w:r>
    </w:p>
    <w:p w:rsidR="00DF43FC" w:rsidRPr="00572884" w:rsidRDefault="00DF43FC" w:rsidP="00D8316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пузырь заполняется водой и замораживается в морозильной камере </w:t>
      </w:r>
    </w:p>
    <w:p w:rsidR="00DF43FC" w:rsidRPr="00572884" w:rsidRDefault="00DF43FC" w:rsidP="00D8316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подается не более</w:t>
      </w:r>
      <w:proofErr w:type="gramStart"/>
      <w:r w:rsidRPr="0057288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72884">
        <w:rPr>
          <w:rFonts w:ascii="Times New Roman" w:hAnsi="Times New Roman" w:cs="Times New Roman"/>
          <w:sz w:val="24"/>
          <w:szCs w:val="24"/>
        </w:rPr>
        <w:t xml:space="preserve"> чем на 1,0-1,5 часа. </w:t>
      </w:r>
    </w:p>
    <w:p w:rsidR="00DF43FC" w:rsidRPr="00572884" w:rsidRDefault="00DF43FC" w:rsidP="00D8316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288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72884">
        <w:rPr>
          <w:rFonts w:ascii="Times New Roman" w:hAnsi="Times New Roman" w:cs="Times New Roman"/>
          <w:sz w:val="24"/>
          <w:szCs w:val="24"/>
        </w:rPr>
        <w:t>узырь оборачивается полотенцем перед подачей пациенту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00C8A" w:rsidRPr="00572884" w:rsidRDefault="00400C8A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17.</w:t>
      </w:r>
      <w:r w:rsidR="005B260A"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Артериальное давление необходимо измерять; </w:t>
      </w:r>
    </w:p>
    <w:p w:rsidR="00DF43FC" w:rsidRPr="00572884" w:rsidRDefault="00DF43FC" w:rsidP="00D8316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раз </w:t>
      </w:r>
    </w:p>
    <w:p w:rsidR="00DF43FC" w:rsidRPr="00572884" w:rsidRDefault="00DF43FC" w:rsidP="00D8316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раза с интервалом 1-2 минуты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43FC" w:rsidRPr="00572884" w:rsidRDefault="00DF43FC" w:rsidP="00D8316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раза с интервалом 1-2 минуты. </w:t>
      </w: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18.</w:t>
      </w:r>
      <w:r w:rsidR="005B260A"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Ежедневный утренний туалет не включает в себя; </w:t>
      </w:r>
    </w:p>
    <w:p w:rsidR="00DF43FC" w:rsidRPr="00572884" w:rsidRDefault="00DF43FC" w:rsidP="00D8316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подмывание</w:t>
      </w:r>
    </w:p>
    <w:p w:rsidR="00DF43FC" w:rsidRPr="00572884" w:rsidRDefault="00DF43FC" w:rsidP="00D8316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уход за полостью рта</w:t>
      </w:r>
      <w:proofErr w:type="gramStart"/>
      <w:r w:rsidRPr="0057288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F43FC" w:rsidRPr="00572884" w:rsidRDefault="00DF43FC" w:rsidP="00D8316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осмотр на педикулез и чесотку.</w:t>
      </w:r>
    </w:p>
    <w:p w:rsidR="00400C8A" w:rsidRPr="00572884" w:rsidRDefault="00400C8A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19.</w:t>
      </w:r>
      <w:r w:rsidR="005B260A"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884">
        <w:rPr>
          <w:rFonts w:ascii="Times New Roman" w:hAnsi="Times New Roman" w:cs="Times New Roman"/>
          <w:b/>
          <w:sz w:val="24"/>
          <w:szCs w:val="24"/>
        </w:rPr>
        <w:t>Для профилактики пролежней необходимо менять положение пациента каждые (в часах):</w:t>
      </w:r>
    </w:p>
    <w:p w:rsidR="00DF43FC" w:rsidRPr="00572884" w:rsidRDefault="00DF43FC" w:rsidP="00D83163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24 </w:t>
      </w:r>
    </w:p>
    <w:p w:rsidR="00DF43FC" w:rsidRPr="00572884" w:rsidRDefault="00DF43FC" w:rsidP="00D83163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6</w:t>
      </w:r>
    </w:p>
    <w:p w:rsidR="00DF43FC" w:rsidRPr="00572884" w:rsidRDefault="00DF43FC" w:rsidP="00D83163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DB6158" w:rsidRPr="00572884" w:rsidRDefault="00DB6158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lastRenderedPageBreak/>
        <w:t>20.</w:t>
      </w:r>
      <w:r w:rsidR="005B260A"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Для удаления корочек из носовой полости пациента используется; </w:t>
      </w:r>
    </w:p>
    <w:p w:rsidR="00DF43FC" w:rsidRPr="00572884" w:rsidRDefault="00D83163" w:rsidP="00D8316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70 град. э</w:t>
      </w:r>
      <w:r w:rsidR="00DF43FC" w:rsidRPr="00572884">
        <w:rPr>
          <w:rFonts w:ascii="Times New Roman" w:hAnsi="Times New Roman" w:cs="Times New Roman"/>
          <w:sz w:val="24"/>
          <w:szCs w:val="24"/>
        </w:rPr>
        <w:t xml:space="preserve">тиловый спирт </w:t>
      </w:r>
    </w:p>
    <w:p w:rsidR="00DF43FC" w:rsidRPr="00572884" w:rsidRDefault="00DF43FC" w:rsidP="00D8316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вазелиновое масло </w:t>
      </w:r>
    </w:p>
    <w:p w:rsidR="00DF43FC" w:rsidRPr="00572884" w:rsidRDefault="00DF43FC" w:rsidP="00D8316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3% раствор перекиси водорода </w:t>
      </w:r>
    </w:p>
    <w:p w:rsidR="00400C8A" w:rsidRPr="00572884" w:rsidRDefault="00400C8A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21</w:t>
      </w:r>
      <w:r w:rsidR="005B260A" w:rsidRPr="005728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72884">
        <w:rPr>
          <w:rFonts w:ascii="Times New Roman" w:hAnsi="Times New Roman" w:cs="Times New Roman"/>
          <w:b/>
          <w:sz w:val="24"/>
          <w:szCs w:val="24"/>
        </w:rPr>
        <w:t>Как часто проводится полная санитарная обработка тяжелобольного пациента;</w:t>
      </w:r>
    </w:p>
    <w:p w:rsidR="00DF43FC" w:rsidRPr="00572884" w:rsidRDefault="00DF43FC" w:rsidP="00855DD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1 раз в 7 дней </w:t>
      </w:r>
    </w:p>
    <w:p w:rsidR="00DF43FC" w:rsidRPr="00572884" w:rsidRDefault="00DF43FC" w:rsidP="00855DD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1 раз в </w:t>
      </w:r>
      <w:r w:rsidR="00DB6158" w:rsidRPr="00572884">
        <w:rPr>
          <w:rFonts w:ascii="Times New Roman" w:hAnsi="Times New Roman" w:cs="Times New Roman"/>
          <w:sz w:val="24"/>
          <w:szCs w:val="24"/>
        </w:rPr>
        <w:t xml:space="preserve">10 дней </w:t>
      </w:r>
    </w:p>
    <w:p w:rsidR="00DF43FC" w:rsidRPr="00572884" w:rsidRDefault="00DF43FC" w:rsidP="00855DD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ежедневно. </w:t>
      </w:r>
    </w:p>
    <w:p w:rsidR="00400C8A" w:rsidRPr="00572884" w:rsidRDefault="00400C8A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22.</w:t>
      </w:r>
      <w:r w:rsidR="005B260A"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Одной из задач младшей медицинской сестры при уходе за тяжелобольным НЕ является; </w:t>
      </w:r>
    </w:p>
    <w:p w:rsidR="00DF43FC" w:rsidRPr="00572884" w:rsidRDefault="00DF43FC" w:rsidP="00855DDD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про</w:t>
      </w:r>
      <w:r w:rsidR="006A62CC" w:rsidRPr="00572884">
        <w:rPr>
          <w:rFonts w:ascii="Times New Roman" w:hAnsi="Times New Roman" w:cs="Times New Roman"/>
          <w:sz w:val="24"/>
          <w:szCs w:val="24"/>
        </w:rPr>
        <w:t xml:space="preserve">филактика возможных осложнений </w:t>
      </w:r>
    </w:p>
    <w:p w:rsidR="00DF43FC" w:rsidRPr="00572884" w:rsidRDefault="00DF43FC" w:rsidP="00855DDD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своевременное назначение лечебной диеты</w:t>
      </w:r>
      <w:r w:rsidR="006A62CC" w:rsidRPr="005728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3FC" w:rsidRPr="00572884" w:rsidRDefault="00DF43FC" w:rsidP="00855DDD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улу</w:t>
      </w:r>
      <w:r w:rsidR="006A62CC" w:rsidRPr="00572884">
        <w:rPr>
          <w:rFonts w:ascii="Times New Roman" w:hAnsi="Times New Roman" w:cs="Times New Roman"/>
          <w:sz w:val="24"/>
          <w:szCs w:val="24"/>
        </w:rPr>
        <w:t xml:space="preserve">чшение качества жизни пациента </w:t>
      </w:r>
    </w:p>
    <w:p w:rsidR="00400C8A" w:rsidRPr="00572884" w:rsidRDefault="00400C8A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23.</w:t>
      </w:r>
      <w:r w:rsidR="005B260A"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Порционное требование составляется; </w:t>
      </w:r>
    </w:p>
    <w:p w:rsidR="00DF43FC" w:rsidRPr="00572884" w:rsidRDefault="00DF43FC" w:rsidP="00855DDD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2 раза в неделю. </w:t>
      </w:r>
    </w:p>
    <w:p w:rsidR="00DF43FC" w:rsidRPr="00572884" w:rsidRDefault="00DB6158" w:rsidP="00855DDD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28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72884">
        <w:rPr>
          <w:rFonts w:ascii="Times New Roman" w:hAnsi="Times New Roman" w:cs="Times New Roman"/>
          <w:sz w:val="24"/>
          <w:szCs w:val="24"/>
        </w:rPr>
        <w:t xml:space="preserve">аз в неделю </w:t>
      </w:r>
    </w:p>
    <w:p w:rsidR="00DF43FC" w:rsidRPr="00572884" w:rsidRDefault="00DF43FC" w:rsidP="00855DDD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ежедневно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00C8A" w:rsidRPr="00572884" w:rsidRDefault="00400C8A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24.</w:t>
      </w:r>
      <w:r w:rsidR="005B260A"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Дезинфекция суден и мочеприемников проводится следующим методом; </w:t>
      </w:r>
    </w:p>
    <w:p w:rsidR="00DF43FC" w:rsidRPr="00572884" w:rsidRDefault="00DF43FC" w:rsidP="00855DDD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2884">
        <w:rPr>
          <w:rFonts w:ascii="Times New Roman" w:hAnsi="Times New Roman" w:cs="Times New Roman"/>
          <w:sz w:val="24"/>
          <w:szCs w:val="24"/>
        </w:rPr>
        <w:t>двухкратным</w:t>
      </w:r>
      <w:proofErr w:type="spellEnd"/>
      <w:r w:rsidRPr="00572884">
        <w:rPr>
          <w:rFonts w:ascii="Times New Roman" w:hAnsi="Times New Roman" w:cs="Times New Roman"/>
          <w:sz w:val="24"/>
          <w:szCs w:val="24"/>
        </w:rPr>
        <w:t xml:space="preserve"> протиранием ветошью, смоченной в </w:t>
      </w:r>
      <w:proofErr w:type="spellStart"/>
      <w:r w:rsidRPr="00572884">
        <w:rPr>
          <w:rFonts w:ascii="Times New Roman" w:hAnsi="Times New Roman" w:cs="Times New Roman"/>
          <w:sz w:val="24"/>
          <w:szCs w:val="24"/>
        </w:rPr>
        <w:t>дез</w:t>
      </w:r>
      <w:proofErr w:type="gramStart"/>
      <w:r w:rsidRPr="0057288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72884">
        <w:rPr>
          <w:rFonts w:ascii="Times New Roman" w:hAnsi="Times New Roman" w:cs="Times New Roman"/>
          <w:sz w:val="24"/>
          <w:szCs w:val="24"/>
        </w:rPr>
        <w:t>астворе</w:t>
      </w:r>
      <w:proofErr w:type="spellEnd"/>
      <w:r w:rsidRPr="005728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43FC" w:rsidRPr="00572884" w:rsidRDefault="00DF43FC" w:rsidP="00855DDD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полным погружением в </w:t>
      </w:r>
      <w:proofErr w:type="spellStart"/>
      <w:r w:rsidRPr="00572884">
        <w:rPr>
          <w:rFonts w:ascii="Times New Roman" w:hAnsi="Times New Roman" w:cs="Times New Roman"/>
          <w:sz w:val="24"/>
          <w:szCs w:val="24"/>
        </w:rPr>
        <w:t>дез</w:t>
      </w:r>
      <w:proofErr w:type="gramStart"/>
      <w:r w:rsidRPr="0057288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72884">
        <w:rPr>
          <w:rFonts w:ascii="Times New Roman" w:hAnsi="Times New Roman" w:cs="Times New Roman"/>
          <w:sz w:val="24"/>
          <w:szCs w:val="24"/>
        </w:rPr>
        <w:t>аствор</w:t>
      </w:r>
      <w:proofErr w:type="spellEnd"/>
      <w:r w:rsidRPr="00572884">
        <w:rPr>
          <w:rFonts w:ascii="Times New Roman" w:hAnsi="Times New Roman" w:cs="Times New Roman"/>
          <w:sz w:val="24"/>
          <w:szCs w:val="24"/>
        </w:rPr>
        <w:t>.</w:t>
      </w:r>
    </w:p>
    <w:p w:rsidR="00DF43FC" w:rsidRPr="00572884" w:rsidRDefault="000066E9" w:rsidP="00855DDD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кипячение </w:t>
      </w:r>
    </w:p>
    <w:p w:rsidR="00400C8A" w:rsidRPr="00572884" w:rsidRDefault="00400C8A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25.</w:t>
      </w:r>
      <w:r w:rsidR="005B260A"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Для обработки полости рта используются салфетки; </w:t>
      </w:r>
    </w:p>
    <w:p w:rsidR="00DF43FC" w:rsidRPr="00572884" w:rsidRDefault="00DF43FC" w:rsidP="00855DDD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чистые </w:t>
      </w:r>
    </w:p>
    <w:p w:rsidR="00DF43FC" w:rsidRPr="00572884" w:rsidRDefault="00DF43FC" w:rsidP="00855DDD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прокипяченные </w:t>
      </w:r>
    </w:p>
    <w:p w:rsidR="00DF43FC" w:rsidRPr="00572884" w:rsidRDefault="00DF43FC" w:rsidP="00855DDD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стерильные </w:t>
      </w:r>
    </w:p>
    <w:p w:rsidR="00400C8A" w:rsidRPr="00572884" w:rsidRDefault="00400C8A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26.</w:t>
      </w:r>
      <w:r w:rsidR="005B260A"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Характерные признаки для первой степени развития пролежней; </w:t>
      </w:r>
    </w:p>
    <w:p w:rsidR="00DF43FC" w:rsidRPr="00572884" w:rsidRDefault="00DF43FC" w:rsidP="00855DD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покраснение кожных покровов.</w:t>
      </w:r>
    </w:p>
    <w:p w:rsidR="00DF43FC" w:rsidRPr="00572884" w:rsidRDefault="00DF43FC" w:rsidP="00855DD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частичная отслойка верхнего слоя кожи.</w:t>
      </w:r>
    </w:p>
    <w:p w:rsidR="00DF43FC" w:rsidRPr="00572884" w:rsidRDefault="00DF43FC" w:rsidP="00855DD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бледность кожных покровов</w:t>
      </w:r>
      <w:proofErr w:type="gramStart"/>
      <w:r w:rsidRPr="0057288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00C8A" w:rsidRPr="00572884" w:rsidRDefault="00400C8A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27</w:t>
      </w:r>
      <w:r w:rsidR="005B260A" w:rsidRPr="005728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Характерные признаки для третьей степени развития пролежней; </w:t>
      </w:r>
    </w:p>
    <w:p w:rsidR="00DF43FC" w:rsidRPr="00572884" w:rsidRDefault="00DF43FC" w:rsidP="00855DDD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покраснение кожных покровов</w:t>
      </w:r>
    </w:p>
    <w:p w:rsidR="00DF43FC" w:rsidRPr="00572884" w:rsidRDefault="00DF43FC" w:rsidP="00855DDD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частичная отслойка верхнего слоя кожи</w:t>
      </w:r>
      <w:proofErr w:type="gramStart"/>
      <w:r w:rsidRPr="0057288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F43FC" w:rsidRPr="00572884" w:rsidRDefault="00DF43FC" w:rsidP="00855DDD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разрушение кожного покрова</w:t>
      </w:r>
      <w:proofErr w:type="gramStart"/>
      <w:r w:rsidRPr="005728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2884">
        <w:rPr>
          <w:rFonts w:ascii="Times New Roman" w:hAnsi="Times New Roman" w:cs="Times New Roman"/>
          <w:sz w:val="24"/>
          <w:szCs w:val="24"/>
        </w:rPr>
        <w:t xml:space="preserve"> появление язв, выделений из поврежденного участка. </w:t>
      </w:r>
    </w:p>
    <w:p w:rsidR="00400C8A" w:rsidRPr="00572884" w:rsidRDefault="00400C8A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28.</w:t>
      </w:r>
      <w:r w:rsidR="005B260A"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Характерные  признаки для второй степени развития пролежней; </w:t>
      </w:r>
    </w:p>
    <w:p w:rsidR="00DF43FC" w:rsidRPr="00572884" w:rsidRDefault="00DF43FC" w:rsidP="00855DDD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покраснение кожных покровов</w:t>
      </w:r>
      <w:proofErr w:type="gramStart"/>
      <w:r w:rsidRPr="0057288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F43FC" w:rsidRPr="00572884" w:rsidRDefault="00DF43FC" w:rsidP="00855DDD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частичная отслойка верхнего слоя кожи.</w:t>
      </w:r>
    </w:p>
    <w:p w:rsidR="00DF43FC" w:rsidRPr="00572884" w:rsidRDefault="00DF43FC" w:rsidP="00855DDD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разрушение кожного покрова, появление язв, выделений из поврежденного участка</w:t>
      </w:r>
      <w:r w:rsidRPr="00572884">
        <w:rPr>
          <w:rFonts w:ascii="Times New Roman" w:hAnsi="Times New Roman" w:cs="Times New Roman"/>
          <w:b/>
          <w:sz w:val="24"/>
          <w:szCs w:val="24"/>
        </w:rPr>
        <w:t>.</w:t>
      </w:r>
    </w:p>
    <w:p w:rsidR="00400C8A" w:rsidRPr="00572884" w:rsidRDefault="00400C8A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DF43FC" w:rsidRPr="00572884" w:rsidRDefault="00DF43FC" w:rsidP="00DB6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29.</w:t>
      </w:r>
      <w:r w:rsidR="005B260A"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Для профилактики пролежней, согласно государственному стандарту, разрешена обработка кожных покровов; </w:t>
      </w:r>
    </w:p>
    <w:p w:rsidR="00DF43FC" w:rsidRPr="00572884" w:rsidRDefault="00DF43FC" w:rsidP="00DB6158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специальными средствами по уходу</w:t>
      </w:r>
      <w:r w:rsidRPr="00572884">
        <w:rPr>
          <w:rFonts w:ascii="Times New Roman" w:hAnsi="Times New Roman" w:cs="Times New Roman"/>
          <w:b/>
          <w:sz w:val="24"/>
          <w:szCs w:val="24"/>
        </w:rPr>
        <w:t>.</w:t>
      </w:r>
    </w:p>
    <w:p w:rsidR="00DF43FC" w:rsidRPr="00572884" w:rsidRDefault="00DF43FC" w:rsidP="00DB6158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смесью шампунь +40% спирт.</w:t>
      </w:r>
    </w:p>
    <w:p w:rsidR="00DF43FC" w:rsidRPr="00572884" w:rsidRDefault="00DB6158" w:rsidP="00DB6158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слабым раствором марганцовки </w:t>
      </w:r>
    </w:p>
    <w:p w:rsidR="00DB6158" w:rsidRPr="00572884" w:rsidRDefault="00DB6158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30.</w:t>
      </w:r>
      <w:r w:rsidR="005B260A"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Для профилактики пролежней не применяется; </w:t>
      </w:r>
    </w:p>
    <w:p w:rsidR="00DF43FC" w:rsidRPr="00572884" w:rsidRDefault="00DF43FC" w:rsidP="00855DD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адекватное обезболивание.</w:t>
      </w:r>
    </w:p>
    <w:p w:rsidR="00DF43FC" w:rsidRPr="00572884" w:rsidRDefault="00DF43FC" w:rsidP="00855DD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2884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572884">
        <w:rPr>
          <w:rFonts w:ascii="Times New Roman" w:hAnsi="Times New Roman" w:cs="Times New Roman"/>
          <w:sz w:val="24"/>
          <w:szCs w:val="24"/>
        </w:rPr>
        <w:t xml:space="preserve"> состоянием постели больного.</w:t>
      </w:r>
    </w:p>
    <w:p w:rsidR="00400C8A" w:rsidRPr="00572884" w:rsidRDefault="00DF43FC" w:rsidP="00CB290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смена положения в постели.  </w:t>
      </w:r>
    </w:p>
    <w:p w:rsidR="00DF43FC" w:rsidRPr="00572884" w:rsidRDefault="00DF43FC" w:rsidP="00400C8A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lastRenderedPageBreak/>
        <w:t>31.</w:t>
      </w:r>
      <w:r w:rsidR="005B260A"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При кормлении тяжелобольного угол наклона кровати; </w:t>
      </w:r>
    </w:p>
    <w:p w:rsidR="00DF43FC" w:rsidRPr="00572884" w:rsidRDefault="00DF43FC" w:rsidP="00855DDD">
      <w:pPr>
        <w:pStyle w:val="a3"/>
        <w:numPr>
          <w:ilvl w:val="0"/>
          <w:numId w:val="3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45.</w:t>
      </w:r>
    </w:p>
    <w:p w:rsidR="00DF43FC" w:rsidRPr="00572884" w:rsidRDefault="0081220B" w:rsidP="00855DDD">
      <w:pPr>
        <w:pStyle w:val="a3"/>
        <w:numPr>
          <w:ilvl w:val="0"/>
          <w:numId w:val="3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30</w:t>
      </w:r>
    </w:p>
    <w:p w:rsidR="00DF43FC" w:rsidRPr="00572884" w:rsidRDefault="0081220B" w:rsidP="00855DDD">
      <w:pPr>
        <w:pStyle w:val="a3"/>
        <w:numPr>
          <w:ilvl w:val="0"/>
          <w:numId w:val="3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6</w:t>
      </w:r>
      <w:r w:rsidR="00DF43FC" w:rsidRPr="00572884">
        <w:rPr>
          <w:rFonts w:ascii="Times New Roman" w:hAnsi="Times New Roman" w:cs="Times New Roman"/>
          <w:sz w:val="24"/>
          <w:szCs w:val="24"/>
        </w:rPr>
        <w:t>0</w:t>
      </w:r>
    </w:p>
    <w:p w:rsidR="00400C8A" w:rsidRPr="00572884" w:rsidRDefault="00400C8A" w:rsidP="00400C8A">
      <w:pPr>
        <w:spacing w:after="0" w:line="20" w:lineRule="atLeast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DF43FC" w:rsidP="00400C8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32.</w:t>
      </w:r>
      <w:r w:rsidR="005B260A"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884">
        <w:rPr>
          <w:rFonts w:ascii="Times New Roman" w:hAnsi="Times New Roman" w:cs="Times New Roman"/>
          <w:b/>
          <w:sz w:val="24"/>
          <w:szCs w:val="24"/>
        </w:rPr>
        <w:t>Причины запоров у тяжелобольных</w:t>
      </w:r>
      <w:r w:rsidRPr="00572884">
        <w:rPr>
          <w:rFonts w:ascii="Times New Roman" w:hAnsi="Times New Roman" w:cs="Times New Roman"/>
          <w:sz w:val="24"/>
          <w:szCs w:val="24"/>
        </w:rPr>
        <w:t>;</w:t>
      </w:r>
    </w:p>
    <w:p w:rsidR="00DF43FC" w:rsidRPr="00572884" w:rsidRDefault="00DF43FC" w:rsidP="00855DDD">
      <w:pPr>
        <w:pStyle w:val="a3"/>
        <w:numPr>
          <w:ilvl w:val="0"/>
          <w:numId w:val="3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гипотония мышц толстого кишечника</w:t>
      </w:r>
    </w:p>
    <w:p w:rsidR="00DF43FC" w:rsidRPr="00572884" w:rsidRDefault="00DF43FC" w:rsidP="00855DDD">
      <w:pPr>
        <w:pStyle w:val="a3"/>
        <w:numPr>
          <w:ilvl w:val="0"/>
          <w:numId w:val="3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малоподвижность</w:t>
      </w:r>
    </w:p>
    <w:p w:rsidR="00DF43FC" w:rsidRPr="00572884" w:rsidRDefault="00DF43FC" w:rsidP="00855DDD">
      <w:pPr>
        <w:pStyle w:val="a3"/>
        <w:numPr>
          <w:ilvl w:val="0"/>
          <w:numId w:val="3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погрешность в диете</w:t>
      </w: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DF43FC" w:rsidRPr="00572884" w:rsidRDefault="00352F9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33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. Медицинская эргономика – это наука, изучающая</w:t>
      </w:r>
      <w:proofErr w:type="gramStart"/>
      <w:r w:rsidR="00DF43FC" w:rsidRPr="0057288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F43FC" w:rsidRPr="00572884" w:rsidRDefault="00DF43FC" w:rsidP="00A25FC2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закономерности движения живых систем</w:t>
      </w:r>
    </w:p>
    <w:p w:rsidR="00DF43FC" w:rsidRPr="00572884" w:rsidRDefault="00DF43FC" w:rsidP="00A25FC2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особенности трудовых процессов в медицине</w:t>
      </w:r>
    </w:p>
    <w:p w:rsidR="00DF43FC" w:rsidRPr="00572884" w:rsidRDefault="00DF43FC" w:rsidP="00A25FC2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строение тела человека</w:t>
      </w:r>
    </w:p>
    <w:p w:rsidR="00DF43FC" w:rsidRPr="00572884" w:rsidRDefault="00DF43FC" w:rsidP="00A25FC2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восстановление профессиональных навыков</w:t>
      </w:r>
    </w:p>
    <w:p w:rsidR="00DF43FC" w:rsidRPr="00572884" w:rsidRDefault="00DF43FC" w:rsidP="00A25FC2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орудия труда, облегчающие труд мед</w:t>
      </w:r>
      <w:proofErr w:type="gramStart"/>
      <w:r w:rsidRPr="005728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376D" w:rsidRPr="005728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28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72884">
        <w:rPr>
          <w:rFonts w:ascii="Times New Roman" w:hAnsi="Times New Roman" w:cs="Times New Roman"/>
          <w:sz w:val="24"/>
          <w:szCs w:val="24"/>
        </w:rPr>
        <w:t>аботников</w:t>
      </w:r>
    </w:p>
    <w:p w:rsidR="008A6A32" w:rsidRPr="00572884" w:rsidRDefault="008A6A32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352F9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34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. Основную физическую нагрузку при поднятии и перемещении тяжести должны нести мышцы:</w:t>
      </w:r>
    </w:p>
    <w:p w:rsidR="00DF43FC" w:rsidRPr="00572884" w:rsidRDefault="00DF43FC" w:rsidP="00A25FC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спины</w:t>
      </w:r>
    </w:p>
    <w:p w:rsidR="00DF43FC" w:rsidRPr="00572884" w:rsidRDefault="00DF43FC" w:rsidP="00A25FC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рук</w:t>
      </w:r>
    </w:p>
    <w:p w:rsidR="00DF43FC" w:rsidRPr="00572884" w:rsidRDefault="00DF43FC" w:rsidP="00A25FC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бедер</w:t>
      </w:r>
    </w:p>
    <w:p w:rsidR="00DF43FC" w:rsidRPr="00572884" w:rsidRDefault="00DF43FC" w:rsidP="00A25FC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брюшного пресса</w:t>
      </w:r>
    </w:p>
    <w:p w:rsidR="008A6A32" w:rsidRPr="00572884" w:rsidRDefault="008A6A32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3</w:t>
      </w:r>
      <w:r w:rsidR="00352F9C" w:rsidRPr="00572884">
        <w:rPr>
          <w:rFonts w:ascii="Times New Roman" w:hAnsi="Times New Roman" w:cs="Times New Roman"/>
          <w:b/>
          <w:sz w:val="24"/>
          <w:szCs w:val="24"/>
        </w:rPr>
        <w:t>5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72884">
        <w:rPr>
          <w:rFonts w:ascii="Times New Roman" w:hAnsi="Times New Roman" w:cs="Times New Roman"/>
          <w:b/>
          <w:sz w:val="24"/>
          <w:szCs w:val="24"/>
        </w:rPr>
        <w:t>Пастуральный</w:t>
      </w:r>
      <w:proofErr w:type="spellEnd"/>
      <w:r w:rsidRPr="00572884">
        <w:rPr>
          <w:rFonts w:ascii="Times New Roman" w:hAnsi="Times New Roman" w:cs="Times New Roman"/>
          <w:b/>
          <w:sz w:val="24"/>
          <w:szCs w:val="24"/>
        </w:rPr>
        <w:t xml:space="preserve"> рефлекс - это рефлекс, связанный с изменением</w:t>
      </w:r>
      <w:r w:rsidR="000D376D" w:rsidRPr="0057288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72884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DF43FC" w:rsidRPr="00572884" w:rsidRDefault="00DF43FC" w:rsidP="00A25FC2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головы</w:t>
      </w:r>
    </w:p>
    <w:p w:rsidR="00DF43FC" w:rsidRPr="00572884" w:rsidRDefault="00DF43FC" w:rsidP="00A25FC2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конечностей</w:t>
      </w:r>
    </w:p>
    <w:p w:rsidR="00DF43FC" w:rsidRPr="00572884" w:rsidRDefault="00DF43FC" w:rsidP="00A25FC2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тела</w:t>
      </w:r>
    </w:p>
    <w:p w:rsidR="008A6A32" w:rsidRPr="00572884" w:rsidRDefault="008A6A32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352F9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36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 xml:space="preserve">. Положение </w:t>
      </w:r>
      <w:proofErr w:type="spellStart"/>
      <w:r w:rsidR="00DF43FC" w:rsidRPr="00572884">
        <w:rPr>
          <w:rFonts w:ascii="Times New Roman" w:hAnsi="Times New Roman" w:cs="Times New Roman"/>
          <w:b/>
          <w:sz w:val="24"/>
          <w:szCs w:val="24"/>
        </w:rPr>
        <w:t>Симса</w:t>
      </w:r>
      <w:proofErr w:type="spellEnd"/>
    </w:p>
    <w:p w:rsidR="00DF43FC" w:rsidRPr="00572884" w:rsidRDefault="00DF43FC" w:rsidP="00A25FC2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полулежа на спине</w:t>
      </w:r>
    </w:p>
    <w:p w:rsidR="00DF43FC" w:rsidRPr="00572884" w:rsidRDefault="00DF43FC" w:rsidP="00A25FC2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лежа на животе</w:t>
      </w:r>
    </w:p>
    <w:p w:rsidR="00DF43FC" w:rsidRPr="00572884" w:rsidRDefault="00DF43FC" w:rsidP="00A25FC2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2884">
        <w:rPr>
          <w:rFonts w:ascii="Times New Roman" w:hAnsi="Times New Roman" w:cs="Times New Roman"/>
          <w:sz w:val="24"/>
          <w:szCs w:val="24"/>
        </w:rPr>
        <w:t>промежуточное</w:t>
      </w:r>
      <w:proofErr w:type="gramEnd"/>
      <w:r w:rsidR="00A25FC2" w:rsidRPr="00572884">
        <w:rPr>
          <w:rFonts w:ascii="Times New Roman" w:hAnsi="Times New Roman" w:cs="Times New Roman"/>
          <w:sz w:val="24"/>
          <w:szCs w:val="24"/>
        </w:rPr>
        <w:t xml:space="preserve">, </w:t>
      </w:r>
      <w:r w:rsidR="000D376D" w:rsidRPr="00572884">
        <w:rPr>
          <w:rFonts w:ascii="Times New Roman" w:hAnsi="Times New Roman" w:cs="Times New Roman"/>
          <w:sz w:val="24"/>
          <w:szCs w:val="24"/>
        </w:rPr>
        <w:t xml:space="preserve"> </w:t>
      </w:r>
      <w:r w:rsidRPr="00572884">
        <w:rPr>
          <w:rFonts w:ascii="Times New Roman" w:hAnsi="Times New Roman" w:cs="Times New Roman"/>
          <w:sz w:val="24"/>
          <w:szCs w:val="24"/>
        </w:rPr>
        <w:t>между положением лежа на животе и на боку</w:t>
      </w:r>
    </w:p>
    <w:p w:rsidR="00DF43FC" w:rsidRPr="00572884" w:rsidRDefault="00DF43FC" w:rsidP="00A25FC2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2884">
        <w:rPr>
          <w:rFonts w:ascii="Times New Roman" w:hAnsi="Times New Roman" w:cs="Times New Roman"/>
          <w:sz w:val="24"/>
          <w:szCs w:val="24"/>
        </w:rPr>
        <w:t>промежуточное</w:t>
      </w:r>
      <w:proofErr w:type="gramEnd"/>
      <w:r w:rsidR="00A25FC2" w:rsidRPr="00572884">
        <w:rPr>
          <w:rFonts w:ascii="Times New Roman" w:hAnsi="Times New Roman" w:cs="Times New Roman"/>
          <w:sz w:val="24"/>
          <w:szCs w:val="24"/>
        </w:rPr>
        <w:t xml:space="preserve">, </w:t>
      </w:r>
      <w:r w:rsidRPr="00572884">
        <w:rPr>
          <w:rFonts w:ascii="Times New Roman" w:hAnsi="Times New Roman" w:cs="Times New Roman"/>
          <w:sz w:val="24"/>
          <w:szCs w:val="24"/>
        </w:rPr>
        <w:t xml:space="preserve"> между положением лежа и сидя</w:t>
      </w:r>
    </w:p>
    <w:p w:rsidR="008A6A32" w:rsidRPr="00572884" w:rsidRDefault="008A6A32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352F9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37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.ИСМ</w:t>
      </w:r>
      <w:proofErr w:type="gramStart"/>
      <w:r w:rsidR="00DF43FC" w:rsidRPr="00572884">
        <w:rPr>
          <w:rFonts w:ascii="Times New Roman" w:hAnsi="Times New Roman" w:cs="Times New Roman"/>
          <w:b/>
          <w:sz w:val="24"/>
          <w:szCs w:val="24"/>
        </w:rPr>
        <w:t>П-</w:t>
      </w:r>
      <w:proofErr w:type="gramEnd"/>
      <w:r w:rsidR="00DF43FC" w:rsidRPr="00572884">
        <w:rPr>
          <w:rFonts w:ascii="Times New Roman" w:hAnsi="Times New Roman" w:cs="Times New Roman"/>
          <w:b/>
          <w:sz w:val="24"/>
          <w:szCs w:val="24"/>
        </w:rPr>
        <w:t xml:space="preserve"> это  </w:t>
      </w:r>
    </w:p>
    <w:p w:rsidR="00DF43FC" w:rsidRPr="00572884" w:rsidRDefault="00DF43FC" w:rsidP="00A25FC2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Инфекционные  </w:t>
      </w:r>
      <w:proofErr w:type="gramStart"/>
      <w:r w:rsidRPr="00572884">
        <w:rPr>
          <w:rFonts w:ascii="Times New Roman" w:hAnsi="Times New Roman" w:cs="Times New Roman"/>
          <w:sz w:val="24"/>
          <w:szCs w:val="24"/>
        </w:rPr>
        <w:t>заболевания</w:t>
      </w:r>
      <w:proofErr w:type="gramEnd"/>
      <w:r w:rsidRPr="00572884">
        <w:rPr>
          <w:rFonts w:ascii="Times New Roman" w:hAnsi="Times New Roman" w:cs="Times New Roman"/>
          <w:sz w:val="24"/>
          <w:szCs w:val="24"/>
        </w:rPr>
        <w:t xml:space="preserve"> связанные с оказанием медицинской помощи</w:t>
      </w:r>
    </w:p>
    <w:p w:rsidR="00DF43FC" w:rsidRPr="00572884" w:rsidRDefault="00DF43FC" w:rsidP="00A25FC2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Только инфекционные заболевания </w:t>
      </w:r>
      <w:proofErr w:type="spellStart"/>
      <w:r w:rsidRPr="00572884">
        <w:rPr>
          <w:rFonts w:ascii="Times New Roman" w:hAnsi="Times New Roman" w:cs="Times New Roman"/>
          <w:sz w:val="24"/>
          <w:szCs w:val="24"/>
        </w:rPr>
        <w:t>пациентов</w:t>
      </w:r>
      <w:proofErr w:type="gramStart"/>
      <w:r w:rsidRPr="00572884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572884">
        <w:rPr>
          <w:rFonts w:ascii="Times New Roman" w:hAnsi="Times New Roman" w:cs="Times New Roman"/>
          <w:sz w:val="24"/>
          <w:szCs w:val="24"/>
        </w:rPr>
        <w:t>ыявленные</w:t>
      </w:r>
      <w:proofErr w:type="spellEnd"/>
      <w:r w:rsidRPr="00572884">
        <w:rPr>
          <w:rFonts w:ascii="Times New Roman" w:hAnsi="Times New Roman" w:cs="Times New Roman"/>
          <w:sz w:val="24"/>
          <w:szCs w:val="24"/>
        </w:rPr>
        <w:t xml:space="preserve"> при поступлении в МО</w:t>
      </w:r>
    </w:p>
    <w:p w:rsidR="00DF43FC" w:rsidRPr="00572884" w:rsidRDefault="00DF43FC" w:rsidP="00A25FC2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У медицинских работников при выполнении профессиональных обязанностей.</w:t>
      </w:r>
    </w:p>
    <w:p w:rsidR="008A6A32" w:rsidRPr="00572884" w:rsidRDefault="008A6A32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352F9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38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.Дезинфекция-направлена на звено  эпидемического процесса:</w:t>
      </w:r>
    </w:p>
    <w:p w:rsidR="00DF43FC" w:rsidRPr="00572884" w:rsidRDefault="00DF43FC" w:rsidP="00A25FC2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Источник инфекции</w:t>
      </w:r>
    </w:p>
    <w:p w:rsidR="00DF43FC" w:rsidRPr="00572884" w:rsidRDefault="00DF43FC" w:rsidP="00A25FC2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Способы передачи</w:t>
      </w:r>
    </w:p>
    <w:p w:rsidR="00DF43FC" w:rsidRPr="00572884" w:rsidRDefault="00DF43FC" w:rsidP="00A25FC2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Восприимчивый коллектив</w:t>
      </w:r>
    </w:p>
    <w:p w:rsidR="008A6A32" w:rsidRPr="00572884" w:rsidRDefault="008A6A32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352F9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39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 xml:space="preserve">.Какие из перечисленных мероприятий в борьбе со вшами можно отнести </w:t>
      </w:r>
      <w:proofErr w:type="gramStart"/>
      <w:r w:rsidR="00DF43FC" w:rsidRPr="00572884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DF43FC" w:rsidRPr="00572884">
        <w:rPr>
          <w:rFonts w:ascii="Times New Roman" w:hAnsi="Times New Roman" w:cs="Times New Roman"/>
          <w:b/>
          <w:sz w:val="24"/>
          <w:szCs w:val="24"/>
        </w:rPr>
        <w:t xml:space="preserve"> истребительным:</w:t>
      </w:r>
    </w:p>
    <w:p w:rsidR="00DF43FC" w:rsidRPr="00572884" w:rsidRDefault="00DF43FC" w:rsidP="00A25FC2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Смену постельного белья не реже 1 раза в 10 дней</w:t>
      </w:r>
    </w:p>
    <w:p w:rsidR="00DF43FC" w:rsidRPr="00572884" w:rsidRDefault="00DF43FC" w:rsidP="00A25FC2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2884">
        <w:rPr>
          <w:rFonts w:ascii="Times New Roman" w:hAnsi="Times New Roman" w:cs="Times New Roman"/>
          <w:sz w:val="24"/>
          <w:szCs w:val="24"/>
        </w:rPr>
        <w:t>Вытряхивание</w:t>
      </w:r>
      <w:proofErr w:type="spellEnd"/>
      <w:r w:rsidRPr="00572884">
        <w:rPr>
          <w:rFonts w:ascii="Times New Roman" w:hAnsi="Times New Roman" w:cs="Times New Roman"/>
          <w:sz w:val="24"/>
          <w:szCs w:val="24"/>
        </w:rPr>
        <w:t xml:space="preserve"> и выколачивание верхней одежды</w:t>
      </w:r>
    </w:p>
    <w:p w:rsidR="00DF43FC" w:rsidRPr="00572884" w:rsidRDefault="00DF43FC" w:rsidP="00A25FC2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Использование физических методов дезинфекции</w:t>
      </w:r>
    </w:p>
    <w:p w:rsidR="008A6A32" w:rsidRPr="00572884" w:rsidRDefault="008A6A32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352F9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40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.Факторами риска возникновения ВБИ являются:</w:t>
      </w:r>
    </w:p>
    <w:p w:rsidR="00DF43FC" w:rsidRPr="00572884" w:rsidRDefault="00DF43FC" w:rsidP="00A25FC2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Длительность госпитализации</w:t>
      </w:r>
    </w:p>
    <w:p w:rsidR="00DF43FC" w:rsidRPr="00572884" w:rsidRDefault="00DF43FC" w:rsidP="00A25FC2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Возраст больных</w:t>
      </w:r>
    </w:p>
    <w:p w:rsidR="00DF43FC" w:rsidRPr="00572884" w:rsidRDefault="00DF43FC" w:rsidP="00A25FC2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Число инструментальных вмешательств</w:t>
      </w:r>
    </w:p>
    <w:p w:rsidR="00DF43FC" w:rsidRPr="00572884" w:rsidRDefault="00DF43FC" w:rsidP="00A25FC2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lastRenderedPageBreak/>
        <w:t>Наличие сопутствующих заболеваний</w:t>
      </w:r>
    </w:p>
    <w:p w:rsidR="00DF43FC" w:rsidRPr="00572884" w:rsidRDefault="00DF43FC" w:rsidP="00A25FC2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все перечисленное ранее</w:t>
      </w:r>
    </w:p>
    <w:p w:rsidR="008A6A32" w:rsidRPr="00572884" w:rsidRDefault="008A6A32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352F9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41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.Особенности трудовых процессов в медицине изучает:</w:t>
      </w:r>
    </w:p>
    <w:p w:rsidR="00DF43FC" w:rsidRPr="00572884" w:rsidRDefault="00DF43FC" w:rsidP="00A25FC2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деонтология</w:t>
      </w:r>
    </w:p>
    <w:p w:rsidR="00DF43FC" w:rsidRPr="00572884" w:rsidRDefault="00DF43FC" w:rsidP="00A25FC2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2884">
        <w:rPr>
          <w:rFonts w:ascii="Times New Roman" w:hAnsi="Times New Roman" w:cs="Times New Roman"/>
          <w:sz w:val="24"/>
          <w:szCs w:val="24"/>
        </w:rPr>
        <w:t>медмцинская</w:t>
      </w:r>
      <w:proofErr w:type="spellEnd"/>
      <w:r w:rsidRPr="00572884">
        <w:rPr>
          <w:rFonts w:ascii="Times New Roman" w:hAnsi="Times New Roman" w:cs="Times New Roman"/>
          <w:sz w:val="24"/>
          <w:szCs w:val="24"/>
        </w:rPr>
        <w:t xml:space="preserve"> эргономика</w:t>
      </w:r>
    </w:p>
    <w:p w:rsidR="00DF43FC" w:rsidRPr="00572884" w:rsidRDefault="00DF43FC" w:rsidP="00A25FC2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десмургия</w:t>
      </w:r>
    </w:p>
    <w:p w:rsidR="00DF43FC" w:rsidRPr="00572884" w:rsidRDefault="00DF43FC" w:rsidP="00A25FC2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травматология. </w:t>
      </w:r>
    </w:p>
    <w:p w:rsidR="008A6A32" w:rsidRPr="00572884" w:rsidRDefault="008A6A32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0D4D5A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42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F43FC" w:rsidRPr="00572884">
        <w:rPr>
          <w:rFonts w:ascii="Times New Roman" w:hAnsi="Times New Roman" w:cs="Times New Roman"/>
          <w:b/>
          <w:sz w:val="24"/>
          <w:szCs w:val="24"/>
        </w:rPr>
        <w:t>Лифтинг</w:t>
      </w:r>
      <w:proofErr w:type="spellEnd"/>
      <w:r w:rsidR="00DF43FC" w:rsidRPr="00572884">
        <w:rPr>
          <w:rFonts w:ascii="Times New Roman" w:hAnsi="Times New Roman" w:cs="Times New Roman"/>
          <w:b/>
          <w:sz w:val="24"/>
          <w:szCs w:val="24"/>
        </w:rPr>
        <w:t xml:space="preserve"> – технологии в медицине позволяют</w:t>
      </w:r>
    </w:p>
    <w:p w:rsidR="00DF43FC" w:rsidRPr="00572884" w:rsidRDefault="00DF43FC" w:rsidP="00A25FC2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сократить стоимость выполнения процедур</w:t>
      </w:r>
    </w:p>
    <w:p w:rsidR="00DF43FC" w:rsidRPr="00572884" w:rsidRDefault="00DF43FC" w:rsidP="00A25FC2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повысить сопротивляемость от возможного инфицирования</w:t>
      </w:r>
    </w:p>
    <w:p w:rsidR="00DF43FC" w:rsidRPr="00572884" w:rsidRDefault="00DF43FC" w:rsidP="00A25FC2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снизить физические нагрузки на медработника</w:t>
      </w:r>
    </w:p>
    <w:p w:rsidR="00DF43FC" w:rsidRPr="00572884" w:rsidRDefault="00DF43FC" w:rsidP="00A25FC2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корректировать психологические проблемы пациента</w:t>
      </w:r>
    </w:p>
    <w:p w:rsidR="008A6A32" w:rsidRPr="00572884" w:rsidRDefault="008A6A32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0D4D5A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 xml:space="preserve">43. 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 xml:space="preserve">Сохранение равновесия тела при перемещении тяжести зависит </w:t>
      </w:r>
      <w:proofErr w:type="gramStart"/>
      <w:r w:rsidR="00DF43FC" w:rsidRPr="00572884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="00DF43FC" w:rsidRPr="00572884">
        <w:rPr>
          <w:rFonts w:ascii="Times New Roman" w:hAnsi="Times New Roman" w:cs="Times New Roman"/>
          <w:b/>
          <w:sz w:val="24"/>
          <w:szCs w:val="24"/>
        </w:rPr>
        <w:t>:</w:t>
      </w:r>
    </w:p>
    <w:p w:rsidR="00DF43FC" w:rsidRPr="00572884" w:rsidRDefault="00DF43FC" w:rsidP="00A25FC2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осанки</w:t>
      </w:r>
    </w:p>
    <w:p w:rsidR="00DF43FC" w:rsidRPr="00572884" w:rsidRDefault="00DF43FC" w:rsidP="00A25FC2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центра тяжести тела человека и точки опоры</w:t>
      </w:r>
    </w:p>
    <w:p w:rsidR="00DF43FC" w:rsidRPr="00572884" w:rsidRDefault="00DF43FC" w:rsidP="00A25FC2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точки опоры, веса медицинской сестры и ее осанки</w:t>
      </w:r>
    </w:p>
    <w:p w:rsidR="00DF43FC" w:rsidRPr="00572884" w:rsidRDefault="00DF43FC" w:rsidP="00A25FC2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только от физической силы</w:t>
      </w:r>
    </w:p>
    <w:p w:rsidR="008A6A32" w:rsidRPr="00572884" w:rsidRDefault="008A6A32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43FC" w:rsidRPr="00572884" w:rsidRDefault="000D4D5A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44</w:t>
      </w:r>
      <w:r w:rsidR="00DF43FC" w:rsidRPr="00572884">
        <w:rPr>
          <w:rFonts w:ascii="Times New Roman" w:hAnsi="Times New Roman" w:cs="Times New Roman"/>
          <w:sz w:val="24"/>
          <w:szCs w:val="24"/>
        </w:rPr>
        <w:t xml:space="preserve">. 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Ротацией конечности называется ее</w:t>
      </w:r>
    </w:p>
    <w:p w:rsidR="00DF43FC" w:rsidRPr="00572884" w:rsidRDefault="00DF43FC" w:rsidP="00A25FC2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вращени</w:t>
      </w:r>
      <w:r w:rsidRPr="00572884">
        <w:rPr>
          <w:rFonts w:ascii="Times New Roman" w:hAnsi="Times New Roman" w:cs="Times New Roman"/>
          <w:b/>
          <w:sz w:val="24"/>
          <w:szCs w:val="24"/>
        </w:rPr>
        <w:t>е</w:t>
      </w:r>
    </w:p>
    <w:p w:rsidR="00DF43FC" w:rsidRPr="00572884" w:rsidRDefault="00DF43FC" w:rsidP="00A25FC2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сгибание</w:t>
      </w:r>
    </w:p>
    <w:p w:rsidR="00DF43FC" w:rsidRPr="00572884" w:rsidRDefault="00DF43FC" w:rsidP="00A25FC2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разгибание</w:t>
      </w:r>
    </w:p>
    <w:p w:rsidR="00DF43FC" w:rsidRPr="00572884" w:rsidRDefault="00DF43FC" w:rsidP="00A25FC2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отведение</w:t>
      </w:r>
    </w:p>
    <w:p w:rsidR="008A6A32" w:rsidRPr="00572884" w:rsidRDefault="008A6A32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0D4D5A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45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.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43FC" w:rsidRPr="00572884">
        <w:rPr>
          <w:rFonts w:ascii="Times New Roman" w:hAnsi="Times New Roman" w:cs="Times New Roman"/>
          <w:b/>
          <w:sz w:val="24"/>
          <w:szCs w:val="24"/>
        </w:rPr>
        <w:t>Примеханическом</w:t>
      </w:r>
      <w:proofErr w:type="spellEnd"/>
      <w:r w:rsidR="00DF43FC" w:rsidRPr="00572884">
        <w:rPr>
          <w:rFonts w:ascii="Times New Roman" w:hAnsi="Times New Roman" w:cs="Times New Roman"/>
          <w:b/>
          <w:sz w:val="24"/>
          <w:szCs w:val="24"/>
        </w:rPr>
        <w:t xml:space="preserve"> методе дезинфекции используют способ</w:t>
      </w:r>
    </w:p>
    <w:p w:rsidR="00DF43FC" w:rsidRPr="00572884" w:rsidRDefault="00DF43FC" w:rsidP="00A25FC2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2884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</w:p>
    <w:p w:rsidR="00DF43FC" w:rsidRPr="00572884" w:rsidRDefault="00DF43FC" w:rsidP="00A25FC2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Мытье</w:t>
      </w:r>
    </w:p>
    <w:p w:rsidR="00DF43FC" w:rsidRPr="00572884" w:rsidRDefault="00DF43FC" w:rsidP="00A25FC2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орошение </w:t>
      </w:r>
      <w:proofErr w:type="spellStart"/>
      <w:r w:rsidRPr="00572884">
        <w:rPr>
          <w:rFonts w:ascii="Times New Roman" w:hAnsi="Times New Roman" w:cs="Times New Roman"/>
          <w:sz w:val="24"/>
          <w:szCs w:val="24"/>
        </w:rPr>
        <w:t>дезрастворами</w:t>
      </w:r>
      <w:proofErr w:type="spellEnd"/>
    </w:p>
    <w:p w:rsidR="008A6A32" w:rsidRPr="00572884" w:rsidRDefault="008A6A32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4</w:t>
      </w:r>
      <w:r w:rsidR="000D4D5A" w:rsidRPr="00572884">
        <w:rPr>
          <w:rFonts w:ascii="Times New Roman" w:hAnsi="Times New Roman" w:cs="Times New Roman"/>
          <w:b/>
          <w:sz w:val="24"/>
          <w:szCs w:val="24"/>
        </w:rPr>
        <w:t>6</w:t>
      </w:r>
      <w:r w:rsidRPr="00572884">
        <w:rPr>
          <w:rFonts w:ascii="Times New Roman" w:hAnsi="Times New Roman" w:cs="Times New Roman"/>
          <w:b/>
          <w:sz w:val="24"/>
          <w:szCs w:val="24"/>
        </w:rPr>
        <w:t>.</w:t>
      </w:r>
      <w:r w:rsidR="000D4D5A"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ВБИ могут быть </w:t>
      </w:r>
      <w:proofErr w:type="gramStart"/>
      <w:r w:rsidRPr="00572884">
        <w:rPr>
          <w:rFonts w:ascii="Times New Roman" w:hAnsi="Times New Roman" w:cs="Times New Roman"/>
          <w:b/>
          <w:sz w:val="24"/>
          <w:szCs w:val="24"/>
        </w:rPr>
        <w:t>вызваны</w:t>
      </w:r>
      <w:proofErr w:type="gramEnd"/>
    </w:p>
    <w:p w:rsidR="00DF43FC" w:rsidRPr="00572884" w:rsidRDefault="00DF43FC" w:rsidP="00A25FC2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только вирусами</w:t>
      </w:r>
    </w:p>
    <w:p w:rsidR="00DF43FC" w:rsidRPr="00572884" w:rsidRDefault="00DF43FC" w:rsidP="00A25FC2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только бактериями</w:t>
      </w:r>
    </w:p>
    <w:p w:rsidR="00DF43FC" w:rsidRPr="00572884" w:rsidRDefault="00DF43FC" w:rsidP="00A25FC2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только патогенными микроорганизмами</w:t>
      </w:r>
    </w:p>
    <w:p w:rsidR="00DF43FC" w:rsidRPr="00572884" w:rsidRDefault="00DF43FC" w:rsidP="00A25FC2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патогенными и условн</w:t>
      </w:r>
      <w:proofErr w:type="gramStart"/>
      <w:r w:rsidRPr="0057288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72884">
        <w:rPr>
          <w:rFonts w:ascii="Times New Roman" w:hAnsi="Times New Roman" w:cs="Times New Roman"/>
          <w:sz w:val="24"/>
          <w:szCs w:val="24"/>
        </w:rPr>
        <w:t xml:space="preserve"> патогенными микроорганизмами</w:t>
      </w:r>
    </w:p>
    <w:p w:rsidR="008A6A32" w:rsidRPr="00572884" w:rsidRDefault="008A6A32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0D4D5A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 xml:space="preserve">47. 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Санитарно-эпидемические требования к обращению с медицинскими отходами</w:t>
      </w:r>
    </w:p>
    <w:p w:rsidR="00DF43FC" w:rsidRPr="00572884" w:rsidRDefault="00DF43FC" w:rsidP="005826B9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Приказ №720</w:t>
      </w:r>
    </w:p>
    <w:p w:rsidR="00DF43FC" w:rsidRPr="00572884" w:rsidRDefault="00DF43FC" w:rsidP="005826B9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288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72884">
        <w:rPr>
          <w:rFonts w:ascii="Times New Roman" w:hAnsi="Times New Roman" w:cs="Times New Roman"/>
          <w:sz w:val="24"/>
          <w:szCs w:val="24"/>
        </w:rPr>
        <w:t xml:space="preserve"> 2.1.3.2630-10</w:t>
      </w:r>
    </w:p>
    <w:p w:rsidR="00DF43FC" w:rsidRPr="00572884" w:rsidRDefault="00DF43FC" w:rsidP="005826B9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СанПин</w:t>
      </w:r>
      <w:proofErr w:type="gramStart"/>
      <w:r w:rsidRPr="0057288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72884">
        <w:rPr>
          <w:rFonts w:ascii="Times New Roman" w:hAnsi="Times New Roman" w:cs="Times New Roman"/>
          <w:sz w:val="24"/>
          <w:szCs w:val="24"/>
        </w:rPr>
        <w:t>.1.7.2790-10</w:t>
      </w:r>
    </w:p>
    <w:p w:rsidR="008A6A32" w:rsidRPr="00572884" w:rsidRDefault="008A6A32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0D4D5A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 xml:space="preserve">48. 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 xml:space="preserve">Способы проникновения возбудителей в организм человека: </w:t>
      </w:r>
    </w:p>
    <w:p w:rsidR="00DF43FC" w:rsidRPr="00572884" w:rsidRDefault="00DF43FC" w:rsidP="005826B9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фекально-оральный</w:t>
      </w:r>
    </w:p>
    <w:p w:rsidR="00DF43FC" w:rsidRPr="00572884" w:rsidRDefault="00DF43FC" w:rsidP="005826B9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пищевод</w:t>
      </w:r>
    </w:p>
    <w:p w:rsidR="00DF43FC" w:rsidRPr="00572884" w:rsidRDefault="00DF43FC" w:rsidP="005826B9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экзогенный</w:t>
      </w:r>
    </w:p>
    <w:p w:rsidR="008A6A32" w:rsidRPr="00572884" w:rsidRDefault="008A6A32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0D4D5A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 xml:space="preserve">49. 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Для обеззараживания рук после контакта с биологическим материалом используют:</w:t>
      </w:r>
    </w:p>
    <w:p w:rsidR="00DF43FC" w:rsidRPr="00572884" w:rsidRDefault="00DF43FC" w:rsidP="005826B9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6% перекись водорода</w:t>
      </w:r>
    </w:p>
    <w:p w:rsidR="00DF43FC" w:rsidRPr="00572884" w:rsidRDefault="00DF43FC" w:rsidP="005826B9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70% спирт</w:t>
      </w:r>
    </w:p>
    <w:p w:rsidR="00DF43FC" w:rsidRPr="00572884" w:rsidRDefault="00DF43FC" w:rsidP="005826B9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2884">
        <w:rPr>
          <w:rFonts w:ascii="Times New Roman" w:hAnsi="Times New Roman" w:cs="Times New Roman"/>
          <w:sz w:val="24"/>
          <w:szCs w:val="24"/>
        </w:rPr>
        <w:t>дез</w:t>
      </w:r>
      <w:proofErr w:type="gramStart"/>
      <w:r w:rsidRPr="0057288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72884">
        <w:rPr>
          <w:rFonts w:ascii="Times New Roman" w:hAnsi="Times New Roman" w:cs="Times New Roman"/>
          <w:sz w:val="24"/>
          <w:szCs w:val="24"/>
        </w:rPr>
        <w:t>редство</w:t>
      </w:r>
      <w:proofErr w:type="spellEnd"/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4BCF" w:rsidRPr="00572884" w:rsidRDefault="003E4BCF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4BCF" w:rsidRPr="00572884" w:rsidRDefault="003E4BCF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4BCF" w:rsidRPr="00572884" w:rsidRDefault="003E4BCF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43FC" w:rsidRPr="00572884" w:rsidRDefault="00E2773D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lastRenderedPageBreak/>
        <w:t>50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.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Для гигиенической обработки (антисептики) рук применяется:</w:t>
      </w:r>
    </w:p>
    <w:p w:rsidR="00DF43FC" w:rsidRPr="00572884" w:rsidRDefault="00DF43FC" w:rsidP="005826B9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твердое кусковое мыло</w:t>
      </w:r>
    </w:p>
    <w:p w:rsidR="00DF43FC" w:rsidRPr="00572884" w:rsidRDefault="00DF43FC" w:rsidP="005826B9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жидкое мыло с антибактериальными добавками</w:t>
      </w:r>
    </w:p>
    <w:p w:rsidR="00DF43FC" w:rsidRPr="00572884" w:rsidRDefault="00DF43FC" w:rsidP="005826B9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жидкое мыло и </w:t>
      </w:r>
      <w:proofErr w:type="spellStart"/>
      <w:r w:rsidRPr="00572884">
        <w:rPr>
          <w:rFonts w:ascii="Times New Roman" w:hAnsi="Times New Roman" w:cs="Times New Roman"/>
          <w:sz w:val="24"/>
          <w:szCs w:val="24"/>
        </w:rPr>
        <w:t>спиртовый</w:t>
      </w:r>
      <w:proofErr w:type="spellEnd"/>
      <w:r w:rsidRPr="00572884">
        <w:rPr>
          <w:rFonts w:ascii="Times New Roman" w:hAnsi="Times New Roman" w:cs="Times New Roman"/>
          <w:sz w:val="24"/>
          <w:szCs w:val="24"/>
        </w:rPr>
        <w:t xml:space="preserve"> раствор кожного антисептика</w:t>
      </w:r>
    </w:p>
    <w:p w:rsidR="008A6A32" w:rsidRPr="00572884" w:rsidRDefault="008A6A32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790A8A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51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.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Мероприятия по уничтожению патогенных и условно-патогенных микроорганизмов в присутствии источника инфекционного заболевани</w:t>
      </w:r>
      <w:proofErr w:type="gramStart"/>
      <w:r w:rsidR="00DF43FC" w:rsidRPr="00572884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="00DF43FC" w:rsidRPr="00572884">
        <w:rPr>
          <w:rFonts w:ascii="Times New Roman" w:hAnsi="Times New Roman" w:cs="Times New Roman"/>
          <w:b/>
          <w:sz w:val="24"/>
          <w:szCs w:val="24"/>
        </w:rPr>
        <w:t xml:space="preserve"> это дезинфекция:</w:t>
      </w:r>
    </w:p>
    <w:p w:rsidR="00DF43FC" w:rsidRPr="00572884" w:rsidRDefault="00DF43FC" w:rsidP="005826B9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Профилактическая</w:t>
      </w:r>
    </w:p>
    <w:p w:rsidR="00DF43FC" w:rsidRPr="00572884" w:rsidRDefault="00DF43FC" w:rsidP="005826B9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Заключительная</w:t>
      </w:r>
    </w:p>
    <w:p w:rsidR="00DF43FC" w:rsidRPr="00572884" w:rsidRDefault="00DF43FC" w:rsidP="005826B9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Текущая</w:t>
      </w: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9C4D7B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52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.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Обработка рук кожным антисептикам проводится:</w:t>
      </w:r>
    </w:p>
    <w:p w:rsidR="00DF43FC" w:rsidRPr="00572884" w:rsidRDefault="00DF43FC" w:rsidP="005826B9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Перед осмотром пациента</w:t>
      </w:r>
    </w:p>
    <w:p w:rsidR="00DF43FC" w:rsidRPr="00572884" w:rsidRDefault="00DF43FC" w:rsidP="005826B9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После осмотра пациента</w:t>
      </w:r>
    </w:p>
    <w:p w:rsidR="00DF43FC" w:rsidRPr="00572884" w:rsidRDefault="00DF43FC" w:rsidP="005826B9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После контакта с загрязненными поверхностями</w:t>
      </w:r>
    </w:p>
    <w:p w:rsidR="00DF43FC" w:rsidRPr="00572884" w:rsidRDefault="00DF43FC" w:rsidP="005826B9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Во всех перечисленных случаях</w:t>
      </w:r>
    </w:p>
    <w:p w:rsidR="008A6A32" w:rsidRPr="00572884" w:rsidRDefault="008A6A32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9C4D7B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53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.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proofErr w:type="spellStart"/>
      <w:r w:rsidR="00DF43FC" w:rsidRPr="00572884">
        <w:rPr>
          <w:rFonts w:ascii="Times New Roman" w:hAnsi="Times New Roman" w:cs="Times New Roman"/>
          <w:b/>
          <w:sz w:val="24"/>
          <w:szCs w:val="24"/>
        </w:rPr>
        <w:t>Фаулера</w:t>
      </w:r>
      <w:proofErr w:type="spellEnd"/>
    </w:p>
    <w:p w:rsidR="00DF43FC" w:rsidRPr="00572884" w:rsidRDefault="00DF43FC" w:rsidP="005826B9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на животе</w:t>
      </w:r>
    </w:p>
    <w:p w:rsidR="00DF43FC" w:rsidRPr="00572884" w:rsidRDefault="00DF43FC" w:rsidP="005826B9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на спине</w:t>
      </w:r>
    </w:p>
    <w:p w:rsidR="00DF43FC" w:rsidRPr="00572884" w:rsidRDefault="00DF43FC" w:rsidP="005826B9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2884">
        <w:rPr>
          <w:rFonts w:ascii="Times New Roman" w:hAnsi="Times New Roman" w:cs="Times New Roman"/>
          <w:sz w:val="24"/>
          <w:szCs w:val="24"/>
        </w:rPr>
        <w:t>промежуточное</w:t>
      </w:r>
      <w:proofErr w:type="gramEnd"/>
      <w:r w:rsidRPr="00572884">
        <w:rPr>
          <w:rFonts w:ascii="Times New Roman" w:hAnsi="Times New Roman" w:cs="Times New Roman"/>
          <w:sz w:val="24"/>
          <w:szCs w:val="24"/>
        </w:rPr>
        <w:t xml:space="preserve"> между положением на животе и на боку</w:t>
      </w:r>
    </w:p>
    <w:p w:rsidR="00DF43FC" w:rsidRPr="00572884" w:rsidRDefault="00DF43FC" w:rsidP="005826B9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2884">
        <w:rPr>
          <w:rFonts w:ascii="Times New Roman" w:hAnsi="Times New Roman" w:cs="Times New Roman"/>
          <w:sz w:val="24"/>
          <w:szCs w:val="24"/>
        </w:rPr>
        <w:t>промежуточное</w:t>
      </w:r>
      <w:proofErr w:type="gramEnd"/>
      <w:r w:rsidRPr="00572884">
        <w:rPr>
          <w:rFonts w:ascii="Times New Roman" w:hAnsi="Times New Roman" w:cs="Times New Roman"/>
          <w:sz w:val="24"/>
          <w:szCs w:val="24"/>
        </w:rPr>
        <w:t xml:space="preserve"> между </w:t>
      </w:r>
      <w:proofErr w:type="spellStart"/>
      <w:r w:rsidRPr="00572884">
        <w:rPr>
          <w:rFonts w:ascii="Times New Roman" w:hAnsi="Times New Roman" w:cs="Times New Roman"/>
          <w:sz w:val="24"/>
          <w:szCs w:val="24"/>
        </w:rPr>
        <w:t>положеним</w:t>
      </w:r>
      <w:proofErr w:type="spellEnd"/>
      <w:r w:rsidRPr="00572884">
        <w:rPr>
          <w:rFonts w:ascii="Times New Roman" w:hAnsi="Times New Roman" w:cs="Times New Roman"/>
          <w:sz w:val="24"/>
          <w:szCs w:val="24"/>
        </w:rPr>
        <w:t xml:space="preserve"> лежа и сидя</w:t>
      </w:r>
    </w:p>
    <w:p w:rsidR="008A6A32" w:rsidRPr="00572884" w:rsidRDefault="008A6A32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9C4D7B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54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.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Сбор отходов класса «Б» осуществляется только в одноразовую упаковку:</w:t>
      </w:r>
    </w:p>
    <w:p w:rsidR="00DF43FC" w:rsidRPr="00572884" w:rsidRDefault="00DF43FC" w:rsidP="005826B9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красного цвета</w:t>
      </w:r>
    </w:p>
    <w:p w:rsidR="00DF43FC" w:rsidRPr="00572884" w:rsidRDefault="00DF43FC" w:rsidP="005826B9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белого цвета</w:t>
      </w:r>
    </w:p>
    <w:p w:rsidR="00DF43FC" w:rsidRPr="00572884" w:rsidRDefault="00DF43FC" w:rsidP="005826B9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желтого цвета</w:t>
      </w:r>
    </w:p>
    <w:p w:rsidR="008A6A32" w:rsidRPr="00572884" w:rsidRDefault="008A6A32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9C4D7B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55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.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Факторы передачи при ИСМП  вирусных гепатитов «В» и  «С» являются:</w:t>
      </w:r>
    </w:p>
    <w:p w:rsidR="00DF43FC" w:rsidRPr="00572884" w:rsidRDefault="00DF43FC" w:rsidP="005826B9">
      <w:pPr>
        <w:pStyle w:val="a3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кровь,</w:t>
      </w:r>
      <w:r w:rsidR="00693B09" w:rsidRPr="00572884">
        <w:rPr>
          <w:rFonts w:ascii="Times New Roman" w:hAnsi="Times New Roman" w:cs="Times New Roman"/>
          <w:sz w:val="24"/>
          <w:szCs w:val="24"/>
        </w:rPr>
        <w:t xml:space="preserve"> </w:t>
      </w:r>
      <w:r w:rsidR="005826B9" w:rsidRPr="00572884">
        <w:rPr>
          <w:rFonts w:ascii="Times New Roman" w:hAnsi="Times New Roman" w:cs="Times New Roman"/>
          <w:sz w:val="24"/>
          <w:szCs w:val="24"/>
        </w:rPr>
        <w:t>инструменты</w:t>
      </w:r>
    </w:p>
    <w:p w:rsidR="00DF43FC" w:rsidRPr="00572884" w:rsidRDefault="00DF43FC" w:rsidP="005826B9">
      <w:pPr>
        <w:pStyle w:val="a3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слюна,</w:t>
      </w:r>
      <w:r w:rsidR="00693B09" w:rsidRPr="00572884">
        <w:rPr>
          <w:rFonts w:ascii="Times New Roman" w:hAnsi="Times New Roman" w:cs="Times New Roman"/>
          <w:sz w:val="24"/>
          <w:szCs w:val="24"/>
        </w:rPr>
        <w:t xml:space="preserve"> </w:t>
      </w:r>
      <w:r w:rsidRPr="00572884">
        <w:rPr>
          <w:rFonts w:ascii="Times New Roman" w:hAnsi="Times New Roman" w:cs="Times New Roman"/>
          <w:sz w:val="24"/>
          <w:szCs w:val="24"/>
        </w:rPr>
        <w:t>посуда</w:t>
      </w:r>
    </w:p>
    <w:p w:rsidR="00DF43FC" w:rsidRPr="00572884" w:rsidRDefault="00DF43FC" w:rsidP="005826B9">
      <w:pPr>
        <w:pStyle w:val="a3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семенная жидкость</w:t>
      </w:r>
    </w:p>
    <w:p w:rsidR="008A6A32" w:rsidRPr="00572884" w:rsidRDefault="008A6A32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9C4D7B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56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.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Потребность в одноразовых контейнерах для острого инструментария:</w:t>
      </w:r>
    </w:p>
    <w:p w:rsidR="00DF43FC" w:rsidRPr="00572884" w:rsidRDefault="00DF43FC" w:rsidP="005826B9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не реже 72 часов</w:t>
      </w:r>
    </w:p>
    <w:p w:rsidR="00DF43FC" w:rsidRPr="00572884" w:rsidRDefault="00DF43FC" w:rsidP="005826B9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не реже 48 часов</w:t>
      </w:r>
    </w:p>
    <w:p w:rsidR="00DF43FC" w:rsidRPr="00572884" w:rsidRDefault="00DF43FC" w:rsidP="005826B9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не реже 8 часов</w:t>
      </w:r>
    </w:p>
    <w:p w:rsidR="008A6A32" w:rsidRPr="00572884" w:rsidRDefault="008A6A32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9C4D7B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57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.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Соблюдение биомеханики тела позволяет предотвратить:</w:t>
      </w:r>
    </w:p>
    <w:p w:rsidR="00DF43FC" w:rsidRPr="00572884" w:rsidRDefault="00DF43FC" w:rsidP="002F1213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падение</w:t>
      </w:r>
    </w:p>
    <w:p w:rsidR="00DF43FC" w:rsidRPr="00572884" w:rsidRDefault="00DF43FC" w:rsidP="002F1213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ожог</w:t>
      </w:r>
    </w:p>
    <w:p w:rsidR="00DF43FC" w:rsidRPr="00572884" w:rsidRDefault="00DF43FC" w:rsidP="002F1213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отравление</w:t>
      </w:r>
    </w:p>
    <w:p w:rsidR="00DF43FC" w:rsidRPr="00572884" w:rsidRDefault="00DF43FC" w:rsidP="002F1213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инфекцию</w:t>
      </w:r>
    </w:p>
    <w:p w:rsidR="008A6A32" w:rsidRPr="00572884" w:rsidRDefault="008A6A32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1E7EB6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58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.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Ведущий критерий оценки работоспособности медицинской сестры</w:t>
      </w:r>
    </w:p>
    <w:p w:rsidR="00DF43FC" w:rsidRPr="00572884" w:rsidRDefault="00DF43FC" w:rsidP="002F1213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количество обслуживаемых пациентов</w:t>
      </w:r>
    </w:p>
    <w:p w:rsidR="00DF43FC" w:rsidRPr="00572884" w:rsidRDefault="00DF43FC" w:rsidP="002F1213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качество предоставленного ухода</w:t>
      </w:r>
    </w:p>
    <w:p w:rsidR="00DF43FC" w:rsidRPr="00572884" w:rsidRDefault="00DF43FC" w:rsidP="002F1213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состояни</w:t>
      </w:r>
      <w:r w:rsidR="00F1299C" w:rsidRPr="00572884">
        <w:rPr>
          <w:rFonts w:ascii="Times New Roman" w:hAnsi="Times New Roman" w:cs="Times New Roman"/>
          <w:sz w:val="24"/>
          <w:szCs w:val="24"/>
        </w:rPr>
        <w:t xml:space="preserve">е функционирования органов  </w:t>
      </w:r>
      <w:r w:rsidRPr="00572884">
        <w:rPr>
          <w:rFonts w:ascii="Times New Roman" w:hAnsi="Times New Roman" w:cs="Times New Roman"/>
          <w:sz w:val="24"/>
          <w:szCs w:val="24"/>
        </w:rPr>
        <w:t>и систем организма</w:t>
      </w:r>
      <w:r w:rsidR="00F1299C" w:rsidRPr="00572884">
        <w:rPr>
          <w:rFonts w:ascii="Times New Roman" w:hAnsi="Times New Roman" w:cs="Times New Roman"/>
          <w:sz w:val="24"/>
          <w:szCs w:val="24"/>
        </w:rPr>
        <w:t xml:space="preserve"> </w:t>
      </w:r>
      <w:r w:rsidRPr="00572884">
        <w:rPr>
          <w:rFonts w:ascii="Times New Roman" w:hAnsi="Times New Roman" w:cs="Times New Roman"/>
          <w:sz w:val="24"/>
          <w:szCs w:val="24"/>
        </w:rPr>
        <w:t>медицинской сестры</w:t>
      </w:r>
    </w:p>
    <w:p w:rsidR="008A6A32" w:rsidRPr="00572884" w:rsidRDefault="008A6A32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1E7EB6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 xml:space="preserve">59. 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Для облегчения подъема и перемещения тяжести. Рекомендуется приблизить к себе предмет:</w:t>
      </w:r>
    </w:p>
    <w:p w:rsidR="00DF43FC" w:rsidRPr="00572884" w:rsidRDefault="00DF43FC" w:rsidP="002F1213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вплотную</w:t>
      </w:r>
    </w:p>
    <w:p w:rsidR="00DF43FC" w:rsidRPr="00572884" w:rsidRDefault="00DF43FC" w:rsidP="002F1213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на 5 см.</w:t>
      </w:r>
    </w:p>
    <w:p w:rsidR="00DF43FC" w:rsidRPr="00572884" w:rsidRDefault="00DF43FC" w:rsidP="002F1213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только 10 см.</w:t>
      </w:r>
    </w:p>
    <w:p w:rsidR="008A6A32" w:rsidRPr="00572884" w:rsidRDefault="00DF43FC" w:rsidP="00DF43FC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не менее 15 см.</w:t>
      </w:r>
    </w:p>
    <w:p w:rsidR="00DF43FC" w:rsidRPr="00572884" w:rsidRDefault="001E7EB6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lastRenderedPageBreak/>
        <w:t>60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.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 xml:space="preserve">К вспомогательным средствам </w:t>
      </w:r>
      <w:r w:rsidR="002E1499" w:rsidRPr="00572884">
        <w:rPr>
          <w:rFonts w:ascii="Times New Roman" w:hAnsi="Times New Roman" w:cs="Times New Roman"/>
          <w:b/>
          <w:sz w:val="24"/>
          <w:szCs w:val="24"/>
        </w:rPr>
        <w:t>перемещения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 xml:space="preserve"> пациента с кровати на каталку относится:</w:t>
      </w:r>
    </w:p>
    <w:p w:rsidR="00DF43FC" w:rsidRPr="00572884" w:rsidRDefault="00DF43FC" w:rsidP="002F1213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2884">
        <w:rPr>
          <w:rFonts w:ascii="Times New Roman" w:hAnsi="Times New Roman" w:cs="Times New Roman"/>
          <w:sz w:val="24"/>
          <w:szCs w:val="24"/>
        </w:rPr>
        <w:t>флексии-диск</w:t>
      </w:r>
      <w:proofErr w:type="gramEnd"/>
    </w:p>
    <w:p w:rsidR="00DF43FC" w:rsidRPr="00572884" w:rsidRDefault="00DF43FC" w:rsidP="002F1213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скользящие диски</w:t>
      </w:r>
    </w:p>
    <w:p w:rsidR="00DF43FC" w:rsidRPr="00572884" w:rsidRDefault="00DF43FC" w:rsidP="002F1213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матра</w:t>
      </w:r>
      <w:proofErr w:type="gramStart"/>
      <w:r w:rsidRPr="00572884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572884">
        <w:rPr>
          <w:rFonts w:ascii="Times New Roman" w:hAnsi="Times New Roman" w:cs="Times New Roman"/>
          <w:sz w:val="24"/>
          <w:szCs w:val="24"/>
        </w:rPr>
        <w:t xml:space="preserve"> Слайдер</w:t>
      </w:r>
    </w:p>
    <w:p w:rsidR="008A6A32" w:rsidRPr="00572884" w:rsidRDefault="008A6A32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F43FC" w:rsidRPr="00572884" w:rsidRDefault="001E7EB6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61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.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Текущая уборка проводится:</w:t>
      </w:r>
    </w:p>
    <w:p w:rsidR="00DF43FC" w:rsidRPr="00572884" w:rsidRDefault="00DF43FC" w:rsidP="002F1213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не реже 1 раза в день</w:t>
      </w:r>
    </w:p>
    <w:p w:rsidR="00DF43FC" w:rsidRPr="00572884" w:rsidRDefault="00DF43FC" w:rsidP="002F1213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не реже 2 раза в день</w:t>
      </w:r>
    </w:p>
    <w:p w:rsidR="00DF43FC" w:rsidRPr="00572884" w:rsidRDefault="00DF43FC" w:rsidP="002F1213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не реже 4 раза в день</w:t>
      </w:r>
    </w:p>
    <w:p w:rsidR="00DF43FC" w:rsidRPr="00572884" w:rsidRDefault="00DF43FC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43FC" w:rsidRPr="00572884" w:rsidRDefault="001E7EB6" w:rsidP="00DF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62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.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F43FC" w:rsidRPr="00572884">
        <w:rPr>
          <w:rFonts w:ascii="Times New Roman" w:hAnsi="Times New Roman" w:cs="Times New Roman"/>
          <w:b/>
          <w:sz w:val="24"/>
          <w:szCs w:val="24"/>
        </w:rPr>
        <w:t>Временное понижение трудоспособности организма,</w:t>
      </w:r>
      <w:r w:rsidR="007C0FF2"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3FC" w:rsidRPr="00572884">
        <w:rPr>
          <w:rFonts w:ascii="Times New Roman" w:hAnsi="Times New Roman" w:cs="Times New Roman"/>
          <w:b/>
          <w:sz w:val="24"/>
          <w:szCs w:val="24"/>
        </w:rPr>
        <w:t>наступающее в период интенсивной или длительной работы и исчезающее после отдыха расценивается</w:t>
      </w:r>
      <w:proofErr w:type="gramEnd"/>
      <w:r w:rsidR="00DF43FC" w:rsidRPr="00572884">
        <w:rPr>
          <w:rFonts w:ascii="Times New Roman" w:hAnsi="Times New Roman" w:cs="Times New Roman"/>
          <w:b/>
          <w:sz w:val="24"/>
          <w:szCs w:val="24"/>
        </w:rPr>
        <w:t xml:space="preserve"> как:</w:t>
      </w:r>
    </w:p>
    <w:p w:rsidR="00DF43FC" w:rsidRPr="00572884" w:rsidRDefault="00DF43FC" w:rsidP="002F1213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переутомление</w:t>
      </w:r>
    </w:p>
    <w:p w:rsidR="00DF43FC" w:rsidRPr="00572884" w:rsidRDefault="00DF43FC" w:rsidP="002F1213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утомление</w:t>
      </w:r>
    </w:p>
    <w:p w:rsidR="008A790D" w:rsidRPr="00572884" w:rsidRDefault="00DF43FC" w:rsidP="005813DC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стресс</w:t>
      </w:r>
    </w:p>
    <w:p w:rsidR="005813DC" w:rsidRPr="00572884" w:rsidRDefault="005813DC" w:rsidP="005813D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7A9C" w:rsidRPr="00572884" w:rsidRDefault="004F73C4" w:rsidP="00EB10CB">
      <w:pPr>
        <w:widowControl w:val="0"/>
        <w:tabs>
          <w:tab w:val="left" w:pos="346"/>
        </w:tabs>
        <w:spacing w:after="0" w:line="240" w:lineRule="auto"/>
        <w:ind w:left="20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63</w:t>
      </w:r>
      <w:r w:rsidR="000B7A9C"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</w:t>
      </w:r>
      <w:r w:rsidR="00EB10CB"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="000B7A9C"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Мероприятия неотложной доврачебной помощи при легких поражениях электротоком</w:t>
      </w:r>
    </w:p>
    <w:p w:rsidR="000B7A9C" w:rsidRPr="00572884" w:rsidRDefault="000B7A9C" w:rsidP="007C5504">
      <w:pPr>
        <w:pStyle w:val="a3"/>
        <w:widowControl w:val="0"/>
        <w:numPr>
          <w:ilvl w:val="0"/>
          <w:numId w:val="91"/>
        </w:numPr>
        <w:tabs>
          <w:tab w:val="left" w:pos="390"/>
        </w:tabs>
        <w:spacing w:after="0" w:line="240" w:lineRule="auto"/>
        <w:ind w:right="20"/>
        <w:jc w:val="both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 xml:space="preserve">сухие асептические повязки </w:t>
      </w:r>
      <w:proofErr w:type="spellStart"/>
      <w:r w:rsidRPr="00572884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местно</w:t>
      </w:r>
      <w:proofErr w:type="spellEnd"/>
      <w:r w:rsidRPr="00572884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, седативные средства, госпитализация пострадавших в терапевтическое или кардиологическое отделение</w:t>
      </w:r>
    </w:p>
    <w:p w:rsidR="000B7A9C" w:rsidRPr="00572884" w:rsidRDefault="000B7A9C" w:rsidP="007C5504">
      <w:pPr>
        <w:pStyle w:val="a3"/>
        <w:widowControl w:val="0"/>
        <w:numPr>
          <w:ilvl w:val="0"/>
          <w:numId w:val="91"/>
        </w:numPr>
        <w:tabs>
          <w:tab w:val="left" w:pos="270"/>
        </w:tabs>
        <w:spacing w:after="0" w:line="240" w:lineRule="auto"/>
        <w:ind w:right="20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 xml:space="preserve">сухие асептические повязки </w:t>
      </w:r>
      <w:proofErr w:type="spellStart"/>
      <w:r w:rsidRPr="00572884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местно</w:t>
      </w:r>
      <w:proofErr w:type="spellEnd"/>
      <w:r w:rsidRPr="00572884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 xml:space="preserve">, седативные средства, госпитализация в хирургическое или ожоговое (при наличии </w:t>
      </w:r>
      <w:proofErr w:type="spellStart"/>
      <w:r w:rsidRPr="00572884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электроожога</w:t>
      </w:r>
      <w:proofErr w:type="spellEnd"/>
      <w:r w:rsidRPr="00572884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) отделение</w:t>
      </w:r>
    </w:p>
    <w:p w:rsidR="000B7A9C" w:rsidRPr="00572884" w:rsidRDefault="000B7A9C" w:rsidP="007C5504">
      <w:pPr>
        <w:pStyle w:val="a3"/>
        <w:widowControl w:val="0"/>
        <w:numPr>
          <w:ilvl w:val="0"/>
          <w:numId w:val="91"/>
        </w:numPr>
        <w:tabs>
          <w:tab w:val="left" w:pos="246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 xml:space="preserve">сухие асептические повязки </w:t>
      </w:r>
      <w:proofErr w:type="spellStart"/>
      <w:r w:rsidRPr="00572884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местно</w:t>
      </w:r>
      <w:proofErr w:type="spellEnd"/>
      <w:r w:rsidRPr="00572884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, седативные средства, отправить к хирургу в поликлинику</w:t>
      </w:r>
    </w:p>
    <w:p w:rsidR="00C8443C" w:rsidRPr="00572884" w:rsidRDefault="000B7A9C" w:rsidP="007C5504">
      <w:pPr>
        <w:pStyle w:val="a3"/>
        <w:widowControl w:val="0"/>
        <w:numPr>
          <w:ilvl w:val="0"/>
          <w:numId w:val="91"/>
        </w:numPr>
        <w:tabs>
          <w:tab w:val="left" w:pos="236"/>
        </w:tabs>
        <w:spacing w:after="12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 xml:space="preserve">мазевые повязки </w:t>
      </w:r>
      <w:proofErr w:type="spellStart"/>
      <w:r w:rsidRPr="00572884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местно</w:t>
      </w:r>
      <w:proofErr w:type="spellEnd"/>
      <w:r w:rsidRPr="00572884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, седативные средства, госпитализация в хирургическое или ожоговое отделение</w:t>
      </w:r>
    </w:p>
    <w:p w:rsidR="000B7A9C" w:rsidRPr="00572884" w:rsidRDefault="004F73C4" w:rsidP="000B7A9C">
      <w:pPr>
        <w:widowControl w:val="0"/>
        <w:tabs>
          <w:tab w:val="left" w:pos="351"/>
        </w:tabs>
        <w:spacing w:after="0" w:line="240" w:lineRule="auto"/>
        <w:ind w:left="20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64</w:t>
      </w:r>
      <w:r w:rsidR="000B7A9C"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</w:t>
      </w:r>
      <w:r w:rsidR="00EB10CB"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="000B7A9C"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При обработке ран на доврачебном этапе необходимо</w:t>
      </w:r>
    </w:p>
    <w:p w:rsidR="000B7A9C" w:rsidRPr="00572884" w:rsidRDefault="000B7A9C" w:rsidP="007C5504">
      <w:pPr>
        <w:pStyle w:val="a3"/>
        <w:widowControl w:val="0"/>
        <w:numPr>
          <w:ilvl w:val="0"/>
          <w:numId w:val="92"/>
        </w:numPr>
        <w:tabs>
          <w:tab w:val="left" w:pos="342"/>
        </w:tabs>
        <w:spacing w:after="0" w:line="240" w:lineRule="auto"/>
        <w:ind w:right="20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тщательно промыть раневую поверхность растворами антисептиков с помощью пульверизатора или тампона</w:t>
      </w:r>
    </w:p>
    <w:p w:rsidR="000B7A9C" w:rsidRPr="00572884" w:rsidRDefault="000B7A9C" w:rsidP="007C5504">
      <w:pPr>
        <w:pStyle w:val="a3"/>
        <w:widowControl w:val="0"/>
        <w:numPr>
          <w:ilvl w:val="0"/>
          <w:numId w:val="92"/>
        </w:numPr>
        <w:tabs>
          <w:tab w:val="left" w:pos="260"/>
        </w:tabs>
        <w:spacing w:after="0" w:line="240" w:lineRule="auto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обработать только кожу вокруг раны растворами антисептиков</w:t>
      </w:r>
    </w:p>
    <w:p w:rsidR="000B7A9C" w:rsidRPr="00572884" w:rsidRDefault="000B7A9C" w:rsidP="007C5504">
      <w:pPr>
        <w:pStyle w:val="a3"/>
        <w:widowControl w:val="0"/>
        <w:numPr>
          <w:ilvl w:val="0"/>
          <w:numId w:val="92"/>
        </w:numPr>
        <w:tabs>
          <w:tab w:val="left" w:pos="246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обработать края раны растворами антисептиков, ввести в рану турунды с растворами антисептиков</w:t>
      </w:r>
    </w:p>
    <w:p w:rsidR="000B7A9C" w:rsidRPr="00572884" w:rsidRDefault="000B7A9C" w:rsidP="007C5504">
      <w:pPr>
        <w:pStyle w:val="a3"/>
        <w:widowControl w:val="0"/>
        <w:numPr>
          <w:ilvl w:val="0"/>
          <w:numId w:val="92"/>
        </w:numPr>
        <w:tabs>
          <w:tab w:val="left" w:pos="236"/>
        </w:tabs>
        <w:spacing w:after="12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промыть раневую поверхность водой с мылом</w:t>
      </w:r>
    </w:p>
    <w:p w:rsidR="000B7A9C" w:rsidRPr="00572884" w:rsidRDefault="004F73C4" w:rsidP="000B7A9C">
      <w:pPr>
        <w:widowControl w:val="0"/>
        <w:tabs>
          <w:tab w:val="left" w:pos="351"/>
        </w:tabs>
        <w:spacing w:after="0" w:line="240" w:lineRule="auto"/>
        <w:ind w:left="20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64</w:t>
      </w:r>
      <w:r w:rsidR="000B7A9C"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</w:t>
      </w:r>
      <w:r w:rsidR="00EB10CB"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="000B7A9C"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Укажите Вашу тактику, если из раны выстоит ранящий предмет</w:t>
      </w:r>
    </w:p>
    <w:p w:rsidR="000B7A9C" w:rsidRPr="00572884" w:rsidRDefault="000B7A9C" w:rsidP="007C5504">
      <w:pPr>
        <w:pStyle w:val="a3"/>
        <w:widowControl w:val="0"/>
        <w:numPr>
          <w:ilvl w:val="0"/>
          <w:numId w:val="93"/>
        </w:numPr>
        <w:tabs>
          <w:tab w:val="left" w:pos="241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удаление ранящего предмета из раны</w:t>
      </w:r>
    </w:p>
    <w:p w:rsidR="000B7A9C" w:rsidRPr="00572884" w:rsidRDefault="000B7A9C" w:rsidP="007C5504">
      <w:pPr>
        <w:pStyle w:val="a3"/>
        <w:widowControl w:val="0"/>
        <w:numPr>
          <w:ilvl w:val="0"/>
          <w:numId w:val="93"/>
        </w:numPr>
        <w:tabs>
          <w:tab w:val="left" w:pos="250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обработка краев раны растворами антисептиков, наложение сухой асептической повязки</w:t>
      </w:r>
    </w:p>
    <w:p w:rsidR="000B7A9C" w:rsidRPr="00572884" w:rsidRDefault="000B7A9C" w:rsidP="007C5504">
      <w:pPr>
        <w:pStyle w:val="a3"/>
        <w:widowControl w:val="0"/>
        <w:numPr>
          <w:ilvl w:val="0"/>
          <w:numId w:val="93"/>
        </w:numPr>
        <w:tabs>
          <w:tab w:val="left" w:pos="260"/>
        </w:tabs>
        <w:spacing w:after="0" w:line="240" w:lineRule="auto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обработка краев раны растворами антисептиков без удаления ранящего предмета</w:t>
      </w:r>
    </w:p>
    <w:p w:rsidR="000B7A9C" w:rsidRPr="00572884" w:rsidRDefault="000B7A9C" w:rsidP="000B7A9C">
      <w:pPr>
        <w:widowControl w:val="0"/>
        <w:tabs>
          <w:tab w:val="left" w:pos="260"/>
        </w:tabs>
        <w:spacing w:after="0" w:line="240" w:lineRule="auto"/>
        <w:ind w:left="20"/>
        <w:rPr>
          <w:rFonts w:ascii="Times New Roman" w:eastAsia="Arial Narrow" w:hAnsi="Times New Roman" w:cs="Times New Roman"/>
          <w:b/>
          <w:bCs/>
          <w:iCs/>
          <w:color w:val="FF0000"/>
          <w:spacing w:val="1"/>
          <w:sz w:val="16"/>
          <w:szCs w:val="16"/>
          <w:lang w:eastAsia="ru-RU"/>
        </w:rPr>
      </w:pPr>
    </w:p>
    <w:p w:rsidR="000B7A9C" w:rsidRPr="00572884" w:rsidRDefault="004F73C4" w:rsidP="000B7A9C">
      <w:pPr>
        <w:widowControl w:val="0"/>
        <w:tabs>
          <w:tab w:val="left" w:pos="322"/>
        </w:tabs>
        <w:spacing w:after="0" w:line="240" w:lineRule="auto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66</w:t>
      </w:r>
      <w:r w:rsidR="000B7A9C"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</w:t>
      </w:r>
      <w:r w:rsidR="00EB10CB"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="000B7A9C"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Наиболее часто применяемый способ остановки венозного кровотечения</w:t>
      </w:r>
    </w:p>
    <w:p w:rsidR="000B7A9C" w:rsidRPr="00572884" w:rsidRDefault="000B7A9C" w:rsidP="007C5504">
      <w:pPr>
        <w:pStyle w:val="a3"/>
        <w:widowControl w:val="0"/>
        <w:numPr>
          <w:ilvl w:val="0"/>
          <w:numId w:val="94"/>
        </w:numPr>
        <w:tabs>
          <w:tab w:val="left" w:pos="226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пальцевое прижатие сосуда</w:t>
      </w:r>
    </w:p>
    <w:p w:rsidR="000B7A9C" w:rsidRPr="00572884" w:rsidRDefault="000B7A9C" w:rsidP="007C5504">
      <w:pPr>
        <w:pStyle w:val="a3"/>
        <w:widowControl w:val="0"/>
        <w:numPr>
          <w:ilvl w:val="0"/>
          <w:numId w:val="94"/>
        </w:numPr>
        <w:tabs>
          <w:tab w:val="left" w:pos="226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венозный жгут</w:t>
      </w:r>
    </w:p>
    <w:p w:rsidR="000B7A9C" w:rsidRPr="00572884" w:rsidRDefault="000B7A9C" w:rsidP="007C5504">
      <w:pPr>
        <w:pStyle w:val="a3"/>
        <w:widowControl w:val="0"/>
        <w:numPr>
          <w:ilvl w:val="0"/>
          <w:numId w:val="94"/>
        </w:numPr>
        <w:tabs>
          <w:tab w:val="left" w:pos="216"/>
        </w:tabs>
        <w:spacing w:after="0" w:line="240" w:lineRule="auto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наложение тугой давящей повязки</w:t>
      </w:r>
    </w:p>
    <w:p w:rsidR="000B7A9C" w:rsidRPr="00572884" w:rsidRDefault="000B7A9C" w:rsidP="007C5504">
      <w:pPr>
        <w:pStyle w:val="a3"/>
        <w:widowControl w:val="0"/>
        <w:numPr>
          <w:ilvl w:val="0"/>
          <w:numId w:val="94"/>
        </w:numPr>
        <w:tabs>
          <w:tab w:val="left" w:pos="216"/>
        </w:tabs>
        <w:spacing w:after="0" w:line="240" w:lineRule="auto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iCs/>
          <w:sz w:val="24"/>
          <w:szCs w:val="24"/>
          <w:lang w:eastAsia="ru-RU"/>
        </w:rPr>
        <w:t xml:space="preserve">наложение </w:t>
      </w:r>
      <w:proofErr w:type="spellStart"/>
      <w:r w:rsidRPr="00572884">
        <w:rPr>
          <w:rFonts w:ascii="Times New Roman" w:eastAsia="Arial Narrow" w:hAnsi="Times New Roman" w:cs="Times New Roman"/>
          <w:iCs/>
          <w:sz w:val="24"/>
          <w:szCs w:val="24"/>
          <w:lang w:eastAsia="ru-RU"/>
        </w:rPr>
        <w:t>окклюзионной</w:t>
      </w:r>
      <w:proofErr w:type="spellEnd"/>
      <w:r w:rsidRPr="00572884">
        <w:rPr>
          <w:rFonts w:ascii="Times New Roman" w:eastAsia="Arial Narrow" w:hAnsi="Times New Roman" w:cs="Times New Roman"/>
          <w:iCs/>
          <w:sz w:val="24"/>
          <w:szCs w:val="24"/>
          <w:lang w:eastAsia="ru-RU"/>
        </w:rPr>
        <w:t xml:space="preserve"> повязки</w:t>
      </w:r>
    </w:p>
    <w:p w:rsidR="000B7A9C" w:rsidRPr="00572884" w:rsidRDefault="000B7A9C" w:rsidP="000B7A9C">
      <w:pPr>
        <w:widowControl w:val="0"/>
        <w:tabs>
          <w:tab w:val="left" w:pos="322"/>
        </w:tabs>
        <w:spacing w:after="0" w:line="240" w:lineRule="auto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10"/>
          <w:szCs w:val="10"/>
          <w:lang w:eastAsia="ru-RU"/>
        </w:rPr>
      </w:pPr>
    </w:p>
    <w:p w:rsidR="000B7A9C" w:rsidRPr="00572884" w:rsidRDefault="004F73C4" w:rsidP="00C8443C">
      <w:pPr>
        <w:widowControl w:val="0"/>
        <w:tabs>
          <w:tab w:val="left" w:pos="342"/>
        </w:tabs>
        <w:spacing w:after="0" w:line="240" w:lineRule="auto"/>
        <w:jc w:val="both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67</w:t>
      </w:r>
      <w:r w:rsidR="000B7A9C"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</w:t>
      </w:r>
      <w:r w:rsidR="00EB10CB"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="000B7A9C"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По отношению к ране артериальный жгут накладывают</w:t>
      </w:r>
    </w:p>
    <w:p w:rsidR="000B7A9C" w:rsidRPr="00572884" w:rsidRDefault="000B7A9C" w:rsidP="007C5504">
      <w:pPr>
        <w:pStyle w:val="a3"/>
        <w:widowControl w:val="0"/>
        <w:numPr>
          <w:ilvl w:val="0"/>
          <w:numId w:val="95"/>
        </w:numPr>
        <w:tabs>
          <w:tab w:val="left" w:pos="250"/>
        </w:tabs>
        <w:spacing w:after="0" w:line="240" w:lineRule="auto"/>
        <w:jc w:val="both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выше раны</w:t>
      </w:r>
    </w:p>
    <w:p w:rsidR="000B7A9C" w:rsidRPr="00572884" w:rsidRDefault="000B7A9C" w:rsidP="007C5504">
      <w:pPr>
        <w:pStyle w:val="a3"/>
        <w:widowControl w:val="0"/>
        <w:numPr>
          <w:ilvl w:val="0"/>
          <w:numId w:val="95"/>
        </w:numPr>
        <w:tabs>
          <w:tab w:val="left" w:pos="246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ниже раны</w:t>
      </w:r>
    </w:p>
    <w:p w:rsidR="000B7A9C" w:rsidRPr="00572884" w:rsidRDefault="000B7A9C" w:rsidP="007C5504">
      <w:pPr>
        <w:pStyle w:val="a3"/>
        <w:widowControl w:val="0"/>
        <w:numPr>
          <w:ilvl w:val="0"/>
          <w:numId w:val="95"/>
        </w:numPr>
        <w:tabs>
          <w:tab w:val="left" w:pos="236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уровень наложения не имеет значения</w:t>
      </w:r>
    </w:p>
    <w:p w:rsidR="000B7A9C" w:rsidRPr="00572884" w:rsidRDefault="000B7A9C" w:rsidP="007C5504">
      <w:pPr>
        <w:pStyle w:val="a3"/>
        <w:widowControl w:val="0"/>
        <w:numPr>
          <w:ilvl w:val="0"/>
          <w:numId w:val="95"/>
        </w:numPr>
        <w:tabs>
          <w:tab w:val="left" w:pos="236"/>
        </w:tabs>
        <w:spacing w:after="0" w:line="240" w:lineRule="auto"/>
        <w:ind w:left="737" w:hanging="357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можно наложить непосредственно на рану поверх повязки</w:t>
      </w:r>
    </w:p>
    <w:p w:rsidR="00C8443C" w:rsidRPr="00572884" w:rsidRDefault="00C8443C" w:rsidP="000B7A9C">
      <w:pPr>
        <w:widowControl w:val="0"/>
        <w:tabs>
          <w:tab w:val="left" w:pos="342"/>
        </w:tabs>
        <w:spacing w:after="0" w:line="240" w:lineRule="auto"/>
        <w:ind w:left="20"/>
        <w:jc w:val="both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10"/>
          <w:szCs w:val="10"/>
          <w:lang w:eastAsia="ru-RU"/>
        </w:rPr>
      </w:pPr>
    </w:p>
    <w:p w:rsidR="000B7A9C" w:rsidRPr="00572884" w:rsidRDefault="004F73C4" w:rsidP="000B7A9C">
      <w:pPr>
        <w:widowControl w:val="0"/>
        <w:tabs>
          <w:tab w:val="left" w:pos="342"/>
        </w:tabs>
        <w:spacing w:after="0" w:line="240" w:lineRule="auto"/>
        <w:ind w:left="20"/>
        <w:jc w:val="both"/>
        <w:rPr>
          <w:rFonts w:ascii="Times New Roman" w:eastAsia="Arial Narrow" w:hAnsi="Times New Roman" w:cs="Times New Roman"/>
          <w:b/>
          <w:bCs/>
          <w:iCs/>
          <w:color w:val="FF0000"/>
          <w:spacing w:val="1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68</w:t>
      </w:r>
      <w:r w:rsidR="000B7A9C"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</w:t>
      </w:r>
      <w:r w:rsidR="00EB10CB"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="000B7A9C"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Максимальное время наложения артериального жгута</w:t>
      </w:r>
    </w:p>
    <w:p w:rsidR="000B7A9C" w:rsidRPr="00572884" w:rsidRDefault="000B7A9C" w:rsidP="007C5504">
      <w:pPr>
        <w:pStyle w:val="a3"/>
        <w:widowControl w:val="0"/>
        <w:numPr>
          <w:ilvl w:val="0"/>
          <w:numId w:val="96"/>
        </w:numPr>
        <w:tabs>
          <w:tab w:val="left" w:pos="250"/>
        </w:tabs>
        <w:spacing w:after="0" w:line="240" w:lineRule="auto"/>
        <w:jc w:val="both"/>
        <w:rPr>
          <w:rFonts w:ascii="Times New Roman" w:eastAsia="Arial Narrow" w:hAnsi="Times New Roman" w:cs="Times New Roman"/>
          <w:b/>
          <w:bCs/>
          <w:iCs/>
          <w:spacing w:val="1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1 час, через 30 минут перерыв на 1-2 минуты</w:t>
      </w:r>
    </w:p>
    <w:p w:rsidR="000B7A9C" w:rsidRPr="00572884" w:rsidRDefault="000B7A9C" w:rsidP="007C5504">
      <w:pPr>
        <w:pStyle w:val="a3"/>
        <w:widowControl w:val="0"/>
        <w:numPr>
          <w:ilvl w:val="0"/>
          <w:numId w:val="96"/>
        </w:numPr>
        <w:tabs>
          <w:tab w:val="left" w:pos="298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не более 30 минут, через 15 минут перерыв на 1-2 минуты</w:t>
      </w:r>
    </w:p>
    <w:p w:rsidR="000B7A9C" w:rsidRPr="00572884" w:rsidRDefault="000B7A9C" w:rsidP="007C5504">
      <w:pPr>
        <w:pStyle w:val="a3"/>
        <w:widowControl w:val="0"/>
        <w:numPr>
          <w:ilvl w:val="0"/>
          <w:numId w:val="96"/>
        </w:numPr>
        <w:tabs>
          <w:tab w:val="left" w:pos="241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lastRenderedPageBreak/>
        <w:t>на 2-2,5 часа, через 30 минут перерыв на 1-2 минуты</w:t>
      </w:r>
    </w:p>
    <w:p w:rsidR="000B7A9C" w:rsidRPr="00572884" w:rsidRDefault="000B7A9C" w:rsidP="007C5504">
      <w:pPr>
        <w:pStyle w:val="a3"/>
        <w:widowControl w:val="0"/>
        <w:numPr>
          <w:ilvl w:val="0"/>
          <w:numId w:val="96"/>
        </w:numPr>
        <w:tabs>
          <w:tab w:val="left" w:pos="236"/>
        </w:tabs>
        <w:spacing w:after="120" w:line="240" w:lineRule="auto"/>
        <w:ind w:left="737" w:hanging="357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на 1,5 часа зимой, на 2 часа летом, через 30 минут перерыв на 1-2 минуты</w:t>
      </w:r>
    </w:p>
    <w:p w:rsidR="000B7A9C" w:rsidRPr="00572884" w:rsidRDefault="004F73C4" w:rsidP="000B7A9C">
      <w:pPr>
        <w:widowControl w:val="0"/>
        <w:tabs>
          <w:tab w:val="left" w:pos="452"/>
        </w:tabs>
        <w:spacing w:after="0" w:line="240" w:lineRule="auto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69</w:t>
      </w:r>
      <w:r w:rsidR="000B7A9C"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</w:t>
      </w:r>
      <w:r w:rsidR="00EB10CB"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="000B7A9C"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Частота сжатий грудной клетки в 1 минуту при проведении закрытого массажа сердца</w:t>
      </w:r>
    </w:p>
    <w:p w:rsidR="000B7A9C" w:rsidRPr="00572884" w:rsidRDefault="000B7A9C" w:rsidP="007C5504">
      <w:pPr>
        <w:pStyle w:val="a3"/>
        <w:widowControl w:val="0"/>
        <w:numPr>
          <w:ilvl w:val="0"/>
          <w:numId w:val="97"/>
        </w:numPr>
        <w:tabs>
          <w:tab w:val="right" w:pos="687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4-5</w:t>
      </w:r>
    </w:p>
    <w:p w:rsidR="000B7A9C" w:rsidRPr="00572884" w:rsidRDefault="000B7A9C" w:rsidP="007C5504">
      <w:pPr>
        <w:pStyle w:val="a3"/>
        <w:widowControl w:val="0"/>
        <w:numPr>
          <w:ilvl w:val="0"/>
          <w:numId w:val="97"/>
        </w:numPr>
        <w:tabs>
          <w:tab w:val="right" w:pos="687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12-18</w:t>
      </w:r>
    </w:p>
    <w:p w:rsidR="000B7A9C" w:rsidRPr="00572884" w:rsidRDefault="000B7A9C" w:rsidP="007C5504">
      <w:pPr>
        <w:pStyle w:val="a3"/>
        <w:widowControl w:val="0"/>
        <w:numPr>
          <w:ilvl w:val="0"/>
          <w:numId w:val="97"/>
        </w:numPr>
        <w:tabs>
          <w:tab w:val="left" w:pos="270"/>
          <w:tab w:val="right" w:pos="687"/>
        </w:tabs>
        <w:spacing w:after="0" w:line="240" w:lineRule="auto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80-100</w:t>
      </w:r>
    </w:p>
    <w:p w:rsidR="000B7A9C" w:rsidRPr="00572884" w:rsidRDefault="000B7A9C" w:rsidP="000B7A9C">
      <w:pPr>
        <w:widowControl w:val="0"/>
        <w:tabs>
          <w:tab w:val="left" w:pos="442"/>
        </w:tabs>
        <w:spacing w:after="0" w:line="240" w:lineRule="auto"/>
        <w:jc w:val="both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10"/>
          <w:szCs w:val="10"/>
          <w:lang w:eastAsia="ru-RU"/>
        </w:rPr>
      </w:pPr>
    </w:p>
    <w:p w:rsidR="000B7A9C" w:rsidRPr="00572884" w:rsidRDefault="004F73C4" w:rsidP="000B7A9C">
      <w:pPr>
        <w:widowControl w:val="0"/>
        <w:tabs>
          <w:tab w:val="left" w:pos="442"/>
        </w:tabs>
        <w:spacing w:after="0" w:line="240" w:lineRule="auto"/>
        <w:jc w:val="both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70</w:t>
      </w:r>
      <w:r w:rsidR="000B7A9C"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</w:t>
      </w:r>
      <w:r w:rsidR="00EB10CB"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="000B7A9C" w:rsidRPr="0057288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Ритм работы 1 реаниматора</w:t>
      </w:r>
    </w:p>
    <w:p w:rsidR="000B7A9C" w:rsidRPr="00572884" w:rsidRDefault="000B7A9C" w:rsidP="007C5504">
      <w:pPr>
        <w:pStyle w:val="a3"/>
        <w:widowControl w:val="0"/>
        <w:numPr>
          <w:ilvl w:val="0"/>
          <w:numId w:val="98"/>
        </w:numPr>
        <w:tabs>
          <w:tab w:val="left" w:pos="270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1 вдох - 5 сжатий грудной клетки</w:t>
      </w:r>
    </w:p>
    <w:p w:rsidR="000B7A9C" w:rsidRPr="00572884" w:rsidRDefault="000B7A9C" w:rsidP="007C5504">
      <w:pPr>
        <w:pStyle w:val="a3"/>
        <w:widowControl w:val="0"/>
        <w:numPr>
          <w:ilvl w:val="0"/>
          <w:numId w:val="98"/>
        </w:numPr>
        <w:tabs>
          <w:tab w:val="left" w:pos="250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2 вдоха -15 сжатий грудной клетки</w:t>
      </w:r>
    </w:p>
    <w:p w:rsidR="000B7A9C" w:rsidRPr="00572884" w:rsidRDefault="000B7A9C" w:rsidP="007C5504">
      <w:pPr>
        <w:pStyle w:val="a3"/>
        <w:widowControl w:val="0"/>
        <w:numPr>
          <w:ilvl w:val="0"/>
          <w:numId w:val="98"/>
        </w:numPr>
        <w:tabs>
          <w:tab w:val="left" w:pos="246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2 вдоха - 20-25 сжатий грудной клетки</w:t>
      </w:r>
    </w:p>
    <w:p w:rsidR="000B7A9C" w:rsidRPr="00572884" w:rsidRDefault="000B7A9C" w:rsidP="007C5504">
      <w:pPr>
        <w:pStyle w:val="a3"/>
        <w:widowControl w:val="0"/>
        <w:numPr>
          <w:ilvl w:val="0"/>
          <w:numId w:val="98"/>
        </w:numPr>
        <w:tabs>
          <w:tab w:val="left" w:pos="260"/>
        </w:tabs>
        <w:spacing w:after="120" w:line="240" w:lineRule="auto"/>
        <w:jc w:val="both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2 вдоха - 30 сжатий грудной клетки</w:t>
      </w:r>
    </w:p>
    <w:p w:rsidR="000B7A9C" w:rsidRPr="00572884" w:rsidRDefault="004F73C4" w:rsidP="004F73C4">
      <w:pPr>
        <w:widowControl w:val="0"/>
        <w:tabs>
          <w:tab w:val="left" w:pos="260"/>
        </w:tabs>
        <w:spacing w:after="0" w:line="240" w:lineRule="auto"/>
        <w:ind w:left="20"/>
        <w:rPr>
          <w:rFonts w:ascii="Times New Roman" w:eastAsia="Arial Narrow" w:hAnsi="Times New Roman" w:cs="Times New Roman"/>
          <w:b/>
          <w:bCs/>
          <w:iCs/>
          <w:spacing w:val="1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b/>
          <w:bCs/>
          <w:iCs/>
          <w:spacing w:val="1"/>
          <w:sz w:val="24"/>
          <w:szCs w:val="24"/>
          <w:lang w:eastAsia="ru-RU"/>
        </w:rPr>
        <w:t>71</w:t>
      </w:r>
      <w:r w:rsidR="000B7A9C" w:rsidRPr="00572884">
        <w:rPr>
          <w:rFonts w:ascii="Times New Roman" w:eastAsia="Arial Narrow" w:hAnsi="Times New Roman" w:cs="Times New Roman"/>
          <w:b/>
          <w:bCs/>
          <w:iCs/>
          <w:spacing w:val="1"/>
          <w:sz w:val="24"/>
          <w:szCs w:val="24"/>
          <w:lang w:eastAsia="ru-RU"/>
        </w:rPr>
        <w:t>.</w:t>
      </w:r>
      <w:r w:rsidR="00EB10CB" w:rsidRPr="00572884">
        <w:rPr>
          <w:rFonts w:ascii="Times New Roman" w:eastAsia="Arial Narrow" w:hAnsi="Times New Roman" w:cs="Times New Roman"/>
          <w:b/>
          <w:bCs/>
          <w:iCs/>
          <w:spacing w:val="1"/>
          <w:sz w:val="24"/>
          <w:szCs w:val="24"/>
          <w:lang w:eastAsia="ru-RU"/>
        </w:rPr>
        <w:t xml:space="preserve"> </w:t>
      </w:r>
      <w:r w:rsidR="000B7A9C" w:rsidRPr="00572884">
        <w:rPr>
          <w:rFonts w:ascii="Times New Roman" w:eastAsia="Arial Narrow" w:hAnsi="Times New Roman" w:cs="Times New Roman"/>
          <w:b/>
          <w:bCs/>
          <w:iCs/>
          <w:spacing w:val="1"/>
          <w:sz w:val="24"/>
          <w:szCs w:val="24"/>
          <w:lang w:eastAsia="ru-RU"/>
        </w:rPr>
        <w:t>Местом приложения усилий, при непрямом массаже сердца взрослому человеку, является</w:t>
      </w:r>
    </w:p>
    <w:p w:rsidR="000B7A9C" w:rsidRPr="00572884" w:rsidRDefault="000B7A9C" w:rsidP="007C5504">
      <w:pPr>
        <w:pStyle w:val="a3"/>
        <w:widowControl w:val="0"/>
        <w:numPr>
          <w:ilvl w:val="0"/>
          <w:numId w:val="99"/>
        </w:numPr>
        <w:tabs>
          <w:tab w:val="left" w:pos="260"/>
        </w:tabs>
        <w:spacing w:after="0" w:line="240" w:lineRule="auto"/>
        <w:jc w:val="both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верхняя треть грудины</w:t>
      </w:r>
    </w:p>
    <w:p w:rsidR="000B7A9C" w:rsidRPr="00572884" w:rsidRDefault="000B7A9C" w:rsidP="007C5504">
      <w:pPr>
        <w:pStyle w:val="a3"/>
        <w:widowControl w:val="0"/>
        <w:numPr>
          <w:ilvl w:val="0"/>
          <w:numId w:val="99"/>
        </w:numPr>
        <w:tabs>
          <w:tab w:val="left" w:pos="260"/>
        </w:tabs>
        <w:spacing w:after="0" w:line="240" w:lineRule="auto"/>
        <w:jc w:val="both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средняя треть грудины</w:t>
      </w:r>
    </w:p>
    <w:p w:rsidR="000B7A9C" w:rsidRPr="00572884" w:rsidRDefault="000B7A9C" w:rsidP="007C5504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sz w:val="24"/>
          <w:szCs w:val="24"/>
          <w:lang w:eastAsia="ru-RU"/>
        </w:rPr>
        <w:t>граница  между  средней  и  нижней третями  грудины</w:t>
      </w:r>
    </w:p>
    <w:p w:rsidR="000B7A9C" w:rsidRPr="00572884" w:rsidRDefault="000B7A9C" w:rsidP="000B7A9C">
      <w:pPr>
        <w:spacing w:after="0" w:line="240" w:lineRule="auto"/>
        <w:rPr>
          <w:rFonts w:ascii="Times New Roman" w:eastAsia="Arial Narrow" w:hAnsi="Times New Roman" w:cs="Times New Roman"/>
          <w:sz w:val="16"/>
          <w:szCs w:val="16"/>
          <w:lang w:eastAsia="ru-RU"/>
        </w:rPr>
      </w:pPr>
    </w:p>
    <w:p w:rsidR="000B7A9C" w:rsidRPr="00572884" w:rsidRDefault="004F73C4" w:rsidP="000B7A9C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72</w:t>
      </w:r>
      <w:r w:rsidR="000B7A9C" w:rsidRPr="00572884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.</w:t>
      </w:r>
      <w:r w:rsidR="00EB10CB" w:rsidRPr="00572884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B7A9C" w:rsidRPr="00572884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Прекардиальный</w:t>
      </w:r>
      <w:proofErr w:type="spellEnd"/>
      <w:r w:rsidR="000B7A9C" w:rsidRPr="00572884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 xml:space="preserve"> удар наносится:</w:t>
      </w:r>
    </w:p>
    <w:p w:rsidR="000B7A9C" w:rsidRPr="00572884" w:rsidRDefault="000B7A9C" w:rsidP="007C5504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sz w:val="24"/>
          <w:szCs w:val="24"/>
          <w:lang w:eastAsia="ru-RU"/>
        </w:rPr>
        <w:t>в области сердца в  левой половине грудной клетки</w:t>
      </w:r>
    </w:p>
    <w:p w:rsidR="000B7A9C" w:rsidRPr="00572884" w:rsidRDefault="000B7A9C" w:rsidP="007C5504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sz w:val="24"/>
          <w:szCs w:val="24"/>
          <w:lang w:eastAsia="ru-RU"/>
        </w:rPr>
        <w:t>в области верхней трети грудины</w:t>
      </w:r>
    </w:p>
    <w:p w:rsidR="000B7A9C" w:rsidRPr="00572884" w:rsidRDefault="000B7A9C" w:rsidP="007C5504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sz w:val="24"/>
          <w:szCs w:val="24"/>
          <w:lang w:eastAsia="ru-RU"/>
        </w:rPr>
        <w:t>в области нижней части грудины на 2 -3 см выше мечевидного отростка</w:t>
      </w:r>
    </w:p>
    <w:p w:rsidR="000B7A9C" w:rsidRPr="00572884" w:rsidRDefault="000B7A9C" w:rsidP="000B7A9C">
      <w:pPr>
        <w:spacing w:after="0" w:line="240" w:lineRule="auto"/>
        <w:rPr>
          <w:rFonts w:ascii="Times New Roman" w:eastAsia="Arial Narrow" w:hAnsi="Times New Roman" w:cs="Times New Roman"/>
          <w:b/>
          <w:sz w:val="16"/>
          <w:szCs w:val="16"/>
          <w:lang w:eastAsia="ru-RU"/>
        </w:rPr>
      </w:pPr>
    </w:p>
    <w:p w:rsidR="000B7A9C" w:rsidRPr="00572884" w:rsidRDefault="004F73C4" w:rsidP="000B7A9C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73</w:t>
      </w:r>
      <w:r w:rsidR="000B7A9C" w:rsidRPr="00572884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.</w:t>
      </w:r>
      <w:r w:rsidR="00EB10CB" w:rsidRPr="00572884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 xml:space="preserve"> </w:t>
      </w:r>
      <w:r w:rsidR="000B7A9C" w:rsidRPr="00572884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Нажатие  на грудину  при непрямом массаже сердца проводится</w:t>
      </w:r>
      <w:proofErr w:type="gramStart"/>
      <w:r w:rsidR="000B7A9C" w:rsidRPr="00572884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0B7A9C" w:rsidRPr="00572884" w:rsidRDefault="000B7A9C" w:rsidP="007C5504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sz w:val="24"/>
          <w:szCs w:val="24"/>
          <w:lang w:eastAsia="ru-RU"/>
        </w:rPr>
        <w:t>всей ладонью, не сгибая рук в локтях</w:t>
      </w:r>
    </w:p>
    <w:p w:rsidR="000B7A9C" w:rsidRPr="00572884" w:rsidRDefault="000B7A9C" w:rsidP="007C5504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sz w:val="24"/>
          <w:szCs w:val="24"/>
          <w:lang w:eastAsia="ru-RU"/>
        </w:rPr>
        <w:t>всей ладонью,  умеренно  согнув руки в локтях</w:t>
      </w:r>
    </w:p>
    <w:p w:rsidR="000B7A9C" w:rsidRPr="00572884" w:rsidRDefault="000B7A9C" w:rsidP="007C5504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sz w:val="24"/>
          <w:szCs w:val="24"/>
          <w:lang w:eastAsia="ru-RU"/>
        </w:rPr>
        <w:t>основанием ладони,  не  сгибая  руки в локтях</w:t>
      </w:r>
    </w:p>
    <w:p w:rsidR="000B7A9C" w:rsidRPr="00572884" w:rsidRDefault="000B7A9C" w:rsidP="000B7A9C">
      <w:pPr>
        <w:spacing w:after="0" w:line="240" w:lineRule="auto"/>
        <w:rPr>
          <w:rFonts w:ascii="Times New Roman" w:eastAsia="Arial Narrow" w:hAnsi="Times New Roman" w:cs="Times New Roman"/>
          <w:b/>
          <w:sz w:val="16"/>
          <w:szCs w:val="16"/>
          <w:lang w:eastAsia="ru-RU"/>
        </w:rPr>
      </w:pPr>
    </w:p>
    <w:p w:rsidR="000B7A9C" w:rsidRPr="00572884" w:rsidRDefault="004F73C4" w:rsidP="000B7A9C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74</w:t>
      </w:r>
      <w:r w:rsidR="000B7A9C" w:rsidRPr="00572884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.</w:t>
      </w:r>
      <w:r w:rsidR="00EB10CB" w:rsidRPr="00572884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B7A9C" w:rsidRPr="00572884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Смещаемость</w:t>
      </w:r>
      <w:proofErr w:type="spellEnd"/>
      <w:r w:rsidR="000B7A9C" w:rsidRPr="00572884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 xml:space="preserve"> грудины к позвоночнику, при непрямом массаже сердца у взрослого человека должна составлять:</w:t>
      </w:r>
    </w:p>
    <w:p w:rsidR="000B7A9C" w:rsidRPr="00572884" w:rsidRDefault="000B7A9C" w:rsidP="007C5504">
      <w:pPr>
        <w:pStyle w:val="a3"/>
        <w:numPr>
          <w:ilvl w:val="0"/>
          <w:numId w:val="102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sz w:val="24"/>
          <w:szCs w:val="24"/>
          <w:lang w:eastAsia="ru-RU"/>
        </w:rPr>
        <w:t>1,5 - 2 см</w:t>
      </w:r>
    </w:p>
    <w:p w:rsidR="000B7A9C" w:rsidRPr="00572884" w:rsidRDefault="000B7A9C" w:rsidP="007C5504">
      <w:pPr>
        <w:pStyle w:val="a3"/>
        <w:numPr>
          <w:ilvl w:val="0"/>
          <w:numId w:val="102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sz w:val="24"/>
          <w:szCs w:val="24"/>
          <w:lang w:eastAsia="ru-RU"/>
        </w:rPr>
        <w:t>2,5 - 3,5 см</w:t>
      </w:r>
    </w:p>
    <w:p w:rsidR="000B7A9C" w:rsidRPr="00572884" w:rsidRDefault="000B7A9C" w:rsidP="007C5504">
      <w:pPr>
        <w:pStyle w:val="a3"/>
        <w:numPr>
          <w:ilvl w:val="0"/>
          <w:numId w:val="102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Arial Narrow" w:hAnsi="Times New Roman" w:cs="Times New Roman"/>
          <w:sz w:val="24"/>
          <w:szCs w:val="24"/>
          <w:lang w:eastAsia="ru-RU"/>
        </w:rPr>
        <w:t>4 - 5 см</w:t>
      </w:r>
    </w:p>
    <w:p w:rsidR="000B7A9C" w:rsidRPr="00572884" w:rsidRDefault="000B7A9C" w:rsidP="000B7A9C">
      <w:pPr>
        <w:spacing w:after="0" w:line="240" w:lineRule="auto"/>
        <w:rPr>
          <w:rFonts w:ascii="Times New Roman" w:eastAsia="Arial Narrow" w:hAnsi="Times New Roman" w:cs="Times New Roman"/>
          <w:b/>
          <w:sz w:val="16"/>
          <w:szCs w:val="16"/>
          <w:lang w:eastAsia="ru-RU"/>
        </w:rPr>
      </w:pPr>
    </w:p>
    <w:p w:rsidR="008A790D" w:rsidRPr="00572884" w:rsidRDefault="00CE7B6B" w:rsidP="008A790D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74</w:t>
      </w:r>
      <w:r w:rsidR="008A790D" w:rsidRPr="00572884">
        <w:rPr>
          <w:rFonts w:ascii="Times New Roman" w:hAnsi="Times New Roman" w:cs="Times New Roman"/>
          <w:b/>
          <w:sz w:val="24"/>
          <w:szCs w:val="24"/>
        </w:rPr>
        <w:t>.</w:t>
      </w:r>
      <w:r w:rsidRPr="0057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90D" w:rsidRPr="00572884">
        <w:rPr>
          <w:rFonts w:ascii="Times New Roman" w:hAnsi="Times New Roman" w:cs="Times New Roman"/>
          <w:b/>
          <w:sz w:val="24"/>
          <w:szCs w:val="24"/>
        </w:rPr>
        <w:t>В каких случаях застрахованный гражданин не обязан предъявить полис обязательного медицинского страхования при обращении за медицинской помощью в МО</w:t>
      </w:r>
    </w:p>
    <w:p w:rsidR="008A790D" w:rsidRPr="00572884" w:rsidRDefault="008A790D" w:rsidP="007C5504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При оказании экстренной медицинской помощи</w:t>
      </w:r>
    </w:p>
    <w:p w:rsidR="008A790D" w:rsidRPr="00572884" w:rsidRDefault="008A790D" w:rsidP="007C5504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При оказании неотложной медицинской помощи</w:t>
      </w:r>
    </w:p>
    <w:p w:rsidR="008A790D" w:rsidRPr="00572884" w:rsidRDefault="008A790D" w:rsidP="007C5504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При оказании  ПМСП</w:t>
      </w:r>
    </w:p>
    <w:p w:rsidR="008A790D" w:rsidRPr="00572884" w:rsidRDefault="008A790D" w:rsidP="007C5504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При выписке медицинской справки </w:t>
      </w:r>
    </w:p>
    <w:p w:rsidR="008A790D" w:rsidRPr="00572884" w:rsidRDefault="008A790D" w:rsidP="008A790D">
      <w:pPr>
        <w:pStyle w:val="a3"/>
        <w:spacing w:after="0" w:line="240" w:lineRule="auto"/>
        <w:ind w:left="862"/>
        <w:rPr>
          <w:rFonts w:ascii="Times New Roman" w:hAnsi="Times New Roman" w:cs="Times New Roman"/>
          <w:sz w:val="16"/>
          <w:szCs w:val="16"/>
        </w:rPr>
      </w:pPr>
    </w:p>
    <w:p w:rsidR="008A790D" w:rsidRPr="00572884" w:rsidRDefault="00B34A41" w:rsidP="008A790D">
      <w:pPr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572884">
        <w:rPr>
          <w:rFonts w:ascii="Times New Roman" w:hAnsi="Times New Roman" w:cs="Times New Roman"/>
          <w:b/>
        </w:rPr>
        <w:t>75</w:t>
      </w:r>
      <w:r w:rsidR="008A790D" w:rsidRPr="00572884">
        <w:rPr>
          <w:rFonts w:ascii="Times New Roman" w:hAnsi="Times New Roman" w:cs="Times New Roman"/>
          <w:b/>
        </w:rPr>
        <w:t>. Неоказание медицинской помощи без уважительной причины больному, нуждающемуся в ней – это:</w:t>
      </w:r>
    </w:p>
    <w:p w:rsidR="008A790D" w:rsidRPr="00572884" w:rsidRDefault="008A790D" w:rsidP="007C5504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572884">
        <w:rPr>
          <w:rFonts w:ascii="Times New Roman" w:hAnsi="Times New Roman" w:cs="Times New Roman"/>
        </w:rPr>
        <w:t>Преступление</w:t>
      </w:r>
    </w:p>
    <w:p w:rsidR="008A790D" w:rsidRPr="00572884" w:rsidRDefault="008A790D" w:rsidP="007C5504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572884">
        <w:rPr>
          <w:rFonts w:ascii="Times New Roman" w:hAnsi="Times New Roman" w:cs="Times New Roman"/>
        </w:rPr>
        <w:t>Должностной подлог</w:t>
      </w:r>
    </w:p>
    <w:p w:rsidR="008A790D" w:rsidRPr="00572884" w:rsidRDefault="008A790D" w:rsidP="007C5504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572884">
        <w:rPr>
          <w:rFonts w:ascii="Times New Roman" w:hAnsi="Times New Roman" w:cs="Times New Roman"/>
        </w:rPr>
        <w:t>Взяточничество</w:t>
      </w:r>
    </w:p>
    <w:p w:rsidR="008A790D" w:rsidRPr="00572884" w:rsidRDefault="008A790D" w:rsidP="007C5504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572884">
        <w:rPr>
          <w:rFonts w:ascii="Times New Roman" w:hAnsi="Times New Roman" w:cs="Times New Roman"/>
        </w:rPr>
        <w:t>Злоупотребление служебным положением</w:t>
      </w:r>
    </w:p>
    <w:p w:rsidR="008A790D" w:rsidRPr="00572884" w:rsidRDefault="008A790D" w:rsidP="008A790D">
      <w:pPr>
        <w:pStyle w:val="a3"/>
        <w:spacing w:after="0" w:line="240" w:lineRule="auto"/>
        <w:ind w:left="945"/>
        <w:rPr>
          <w:rFonts w:ascii="Times New Roman" w:hAnsi="Times New Roman" w:cs="Times New Roman"/>
          <w:sz w:val="16"/>
          <w:szCs w:val="16"/>
        </w:rPr>
      </w:pPr>
    </w:p>
    <w:p w:rsidR="008A790D" w:rsidRPr="00572884" w:rsidRDefault="008A790D" w:rsidP="008A790D">
      <w:pPr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572884">
        <w:rPr>
          <w:rFonts w:ascii="Times New Roman" w:hAnsi="Times New Roman" w:cs="Times New Roman"/>
          <w:b/>
        </w:rPr>
        <w:t>7</w:t>
      </w:r>
      <w:r w:rsidR="00B34A41" w:rsidRPr="00572884">
        <w:rPr>
          <w:rFonts w:ascii="Times New Roman" w:hAnsi="Times New Roman" w:cs="Times New Roman"/>
          <w:b/>
        </w:rPr>
        <w:t>6</w:t>
      </w:r>
      <w:r w:rsidRPr="00572884">
        <w:rPr>
          <w:rFonts w:ascii="Times New Roman" w:hAnsi="Times New Roman" w:cs="Times New Roman"/>
          <w:b/>
        </w:rPr>
        <w:t xml:space="preserve">. </w:t>
      </w:r>
      <w:r w:rsidR="00B34A41" w:rsidRPr="00572884">
        <w:rPr>
          <w:rFonts w:ascii="Times New Roman" w:hAnsi="Times New Roman" w:cs="Times New Roman"/>
          <w:b/>
        </w:rPr>
        <w:t xml:space="preserve"> </w:t>
      </w:r>
      <w:r w:rsidRPr="00572884">
        <w:rPr>
          <w:rFonts w:ascii="Times New Roman" w:hAnsi="Times New Roman" w:cs="Times New Roman"/>
          <w:b/>
        </w:rPr>
        <w:t>Пациентам медицинская помощь (безвозмездная) в медицинских организациях предоставляется при наличии:</w:t>
      </w:r>
    </w:p>
    <w:p w:rsidR="008A790D" w:rsidRPr="00572884" w:rsidRDefault="008A790D" w:rsidP="007C5504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</w:rPr>
      </w:pPr>
      <w:r w:rsidRPr="00572884">
        <w:rPr>
          <w:rFonts w:ascii="Times New Roman" w:hAnsi="Times New Roman" w:cs="Times New Roman"/>
        </w:rPr>
        <w:t>Медицинского полиса</w:t>
      </w:r>
    </w:p>
    <w:p w:rsidR="008A790D" w:rsidRPr="00572884" w:rsidRDefault="008A790D" w:rsidP="007C5504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</w:rPr>
      </w:pPr>
      <w:r w:rsidRPr="00572884">
        <w:rPr>
          <w:rFonts w:ascii="Times New Roman" w:hAnsi="Times New Roman" w:cs="Times New Roman"/>
        </w:rPr>
        <w:t>Полиса ДМС</w:t>
      </w:r>
    </w:p>
    <w:p w:rsidR="008A790D" w:rsidRPr="00572884" w:rsidRDefault="008A790D" w:rsidP="007C5504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</w:rPr>
      </w:pPr>
      <w:r w:rsidRPr="00572884">
        <w:rPr>
          <w:rFonts w:ascii="Times New Roman" w:hAnsi="Times New Roman" w:cs="Times New Roman"/>
        </w:rPr>
        <w:t>Договора об оказании медицинской услуги</w:t>
      </w:r>
    </w:p>
    <w:p w:rsidR="008A790D" w:rsidRPr="00572884" w:rsidRDefault="00B34A41" w:rsidP="008A790D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lastRenderedPageBreak/>
        <w:t>77</w:t>
      </w:r>
      <w:r w:rsidR="008A790D" w:rsidRPr="00572884">
        <w:rPr>
          <w:rFonts w:ascii="Times New Roman" w:hAnsi="Times New Roman" w:cs="Times New Roman"/>
          <w:b/>
          <w:sz w:val="24"/>
          <w:szCs w:val="24"/>
        </w:rPr>
        <w:t>. Санкции в отношении медицинских работников по гражданским делам наказание предусмотрено в виде:</w:t>
      </w:r>
    </w:p>
    <w:p w:rsidR="008A790D" w:rsidRPr="00572884" w:rsidRDefault="008A790D" w:rsidP="007C5504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Материальной компенсации (материальный + моральный ущерб)</w:t>
      </w:r>
    </w:p>
    <w:p w:rsidR="008A790D" w:rsidRPr="00572884" w:rsidRDefault="008A790D" w:rsidP="007C5504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Отстранение от должности, запрет медицинской практики, иногда наказание вплоть до тюремного заключения</w:t>
      </w:r>
    </w:p>
    <w:p w:rsidR="008A790D" w:rsidRPr="00572884" w:rsidRDefault="008A790D" w:rsidP="007C5504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Возможность подачи гражданского иска в уголовном деле</w:t>
      </w:r>
    </w:p>
    <w:p w:rsidR="008A790D" w:rsidRPr="00572884" w:rsidRDefault="008A790D" w:rsidP="008A790D">
      <w:pPr>
        <w:pStyle w:val="a3"/>
        <w:spacing w:after="0" w:line="240" w:lineRule="auto"/>
        <w:ind w:left="862"/>
        <w:rPr>
          <w:rFonts w:ascii="Times New Roman" w:hAnsi="Times New Roman" w:cs="Times New Roman"/>
          <w:sz w:val="16"/>
          <w:szCs w:val="16"/>
        </w:rPr>
      </w:pPr>
    </w:p>
    <w:p w:rsidR="008A790D" w:rsidRPr="00572884" w:rsidRDefault="00B34A41" w:rsidP="008A790D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78</w:t>
      </w:r>
      <w:r w:rsidR="008A790D" w:rsidRPr="00572884">
        <w:rPr>
          <w:rFonts w:ascii="Times New Roman" w:hAnsi="Times New Roman" w:cs="Times New Roman"/>
          <w:b/>
          <w:sz w:val="24"/>
          <w:szCs w:val="24"/>
        </w:rPr>
        <w:t>. Определите по значимости статус нормативных документов в ЗО:</w:t>
      </w:r>
    </w:p>
    <w:p w:rsidR="008A790D" w:rsidRPr="00572884" w:rsidRDefault="008A790D" w:rsidP="007C5504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Приказы; Федеральные законы; СанПиНы; Постановления правительства РФ и др.</w:t>
      </w:r>
    </w:p>
    <w:p w:rsidR="008A790D" w:rsidRPr="00572884" w:rsidRDefault="008A790D" w:rsidP="007C5504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Федеральные законы; СанПиНы; Постановления правительства РФ; Приказы и др.</w:t>
      </w:r>
    </w:p>
    <w:p w:rsidR="008A790D" w:rsidRPr="00572884" w:rsidRDefault="008A790D" w:rsidP="007C5504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Федеральные законы; Постановления правительства РФ; Приказы; СанПиНы;  и </w:t>
      </w:r>
      <w:proofErr w:type="spellStart"/>
      <w:proofErr w:type="gramStart"/>
      <w:r w:rsidRPr="00572884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</w:p>
    <w:p w:rsidR="008A790D" w:rsidRPr="00572884" w:rsidRDefault="008A790D" w:rsidP="008A790D">
      <w:pPr>
        <w:pStyle w:val="a4"/>
        <w:spacing w:before="0" w:beforeAutospacing="0" w:after="0" w:afterAutospacing="0"/>
        <w:rPr>
          <w:b/>
          <w:bCs/>
          <w:iCs/>
          <w:sz w:val="16"/>
          <w:szCs w:val="16"/>
        </w:rPr>
      </w:pPr>
    </w:p>
    <w:p w:rsidR="008A790D" w:rsidRPr="00572884" w:rsidRDefault="00B34A41" w:rsidP="008A790D">
      <w:pPr>
        <w:pStyle w:val="a4"/>
        <w:spacing w:before="0" w:beforeAutospacing="0" w:after="0" w:afterAutospacing="0"/>
      </w:pPr>
      <w:r w:rsidRPr="00572884">
        <w:rPr>
          <w:b/>
          <w:bCs/>
          <w:iCs/>
        </w:rPr>
        <w:t>79</w:t>
      </w:r>
      <w:r w:rsidR="008A790D" w:rsidRPr="00572884">
        <w:rPr>
          <w:b/>
          <w:bCs/>
          <w:iCs/>
        </w:rPr>
        <w:t>. Полная материальная ответственность возлагается на работника</w:t>
      </w:r>
    </w:p>
    <w:p w:rsidR="008A790D" w:rsidRPr="00572884" w:rsidRDefault="008A790D" w:rsidP="007C5504">
      <w:pPr>
        <w:pStyle w:val="a4"/>
        <w:numPr>
          <w:ilvl w:val="0"/>
          <w:numId w:val="69"/>
        </w:numPr>
        <w:spacing w:before="0" w:beforeAutospacing="0" w:after="0" w:afterAutospacing="0"/>
      </w:pPr>
      <w:r w:rsidRPr="00572884">
        <w:t xml:space="preserve">достигшего 18 лет, в рамках письменного договора </w:t>
      </w:r>
    </w:p>
    <w:p w:rsidR="008A790D" w:rsidRPr="00572884" w:rsidRDefault="008A790D" w:rsidP="007C5504">
      <w:pPr>
        <w:pStyle w:val="a4"/>
        <w:numPr>
          <w:ilvl w:val="0"/>
          <w:numId w:val="69"/>
        </w:numPr>
        <w:spacing w:before="0" w:beforeAutospacing="0" w:after="0" w:afterAutospacing="0"/>
      </w:pPr>
      <w:r w:rsidRPr="00572884">
        <w:t xml:space="preserve">достигшего 21 года, без договора </w:t>
      </w:r>
    </w:p>
    <w:p w:rsidR="008A790D" w:rsidRPr="00572884" w:rsidRDefault="008A790D" w:rsidP="007C5504">
      <w:pPr>
        <w:pStyle w:val="a4"/>
        <w:numPr>
          <w:ilvl w:val="0"/>
          <w:numId w:val="69"/>
        </w:numPr>
        <w:spacing w:before="0" w:beforeAutospacing="0" w:after="0" w:afterAutospacing="0"/>
      </w:pPr>
      <w:r w:rsidRPr="00572884">
        <w:t>любого возраста, с устного согласия</w:t>
      </w:r>
    </w:p>
    <w:p w:rsidR="008A790D" w:rsidRPr="00572884" w:rsidRDefault="008A790D" w:rsidP="008A790D">
      <w:pPr>
        <w:pStyle w:val="a4"/>
        <w:spacing w:before="0" w:beforeAutospacing="0" w:after="0" w:afterAutospacing="0"/>
        <w:ind w:left="720"/>
        <w:rPr>
          <w:sz w:val="16"/>
          <w:szCs w:val="16"/>
        </w:rPr>
      </w:pPr>
    </w:p>
    <w:p w:rsidR="008A790D" w:rsidRPr="00572884" w:rsidRDefault="00B34A41" w:rsidP="008A790D">
      <w:pPr>
        <w:pStyle w:val="a4"/>
        <w:spacing w:before="0" w:beforeAutospacing="0" w:after="0" w:afterAutospacing="0"/>
      </w:pPr>
      <w:r w:rsidRPr="00572884">
        <w:rPr>
          <w:b/>
          <w:bCs/>
          <w:iCs/>
        </w:rPr>
        <w:t>80</w:t>
      </w:r>
      <w:r w:rsidR="008A790D" w:rsidRPr="00572884">
        <w:rPr>
          <w:b/>
          <w:bCs/>
          <w:iCs/>
        </w:rPr>
        <w:t>. Документ, в котором оговорены условия труда конкретного работника в соответствии с требованиями охраны труда, - это</w:t>
      </w:r>
    </w:p>
    <w:p w:rsidR="008A790D" w:rsidRPr="00572884" w:rsidRDefault="008A790D" w:rsidP="007C5504">
      <w:pPr>
        <w:pStyle w:val="a4"/>
        <w:numPr>
          <w:ilvl w:val="0"/>
          <w:numId w:val="70"/>
        </w:numPr>
        <w:spacing w:before="0" w:beforeAutospacing="0" w:after="0" w:afterAutospacing="0"/>
      </w:pPr>
      <w:r w:rsidRPr="00572884">
        <w:t>правила внутреннего трудового распорядка организации</w:t>
      </w:r>
    </w:p>
    <w:p w:rsidR="008A790D" w:rsidRPr="00572884" w:rsidRDefault="008A790D" w:rsidP="007C5504">
      <w:pPr>
        <w:pStyle w:val="a4"/>
        <w:numPr>
          <w:ilvl w:val="0"/>
          <w:numId w:val="70"/>
        </w:numPr>
        <w:spacing w:before="0" w:beforeAutospacing="0" w:after="0" w:afterAutospacing="0"/>
      </w:pPr>
      <w:r w:rsidRPr="00572884">
        <w:t>трудовой договор</w:t>
      </w:r>
    </w:p>
    <w:p w:rsidR="008A790D" w:rsidRPr="00572884" w:rsidRDefault="008A790D" w:rsidP="007C5504">
      <w:pPr>
        <w:pStyle w:val="a4"/>
        <w:numPr>
          <w:ilvl w:val="0"/>
          <w:numId w:val="70"/>
        </w:numPr>
        <w:spacing w:before="0" w:beforeAutospacing="0" w:after="0" w:afterAutospacing="0"/>
      </w:pPr>
      <w:r w:rsidRPr="00572884">
        <w:t>коллективный договор</w:t>
      </w:r>
    </w:p>
    <w:p w:rsidR="008A790D" w:rsidRPr="00572884" w:rsidRDefault="008A790D" w:rsidP="008A790D">
      <w:pPr>
        <w:pStyle w:val="a4"/>
        <w:spacing w:before="0" w:beforeAutospacing="0" w:after="0" w:afterAutospacing="0"/>
        <w:rPr>
          <w:b/>
          <w:bCs/>
          <w:iCs/>
          <w:sz w:val="16"/>
          <w:szCs w:val="16"/>
        </w:rPr>
      </w:pPr>
      <w:r w:rsidRPr="00572884">
        <w:rPr>
          <w:b/>
          <w:bCs/>
          <w:i/>
          <w:iCs/>
        </w:rPr>
        <w:t xml:space="preserve"> </w:t>
      </w:r>
    </w:p>
    <w:p w:rsidR="008A790D" w:rsidRPr="00572884" w:rsidRDefault="00B34A41" w:rsidP="008A790D">
      <w:pPr>
        <w:pStyle w:val="a4"/>
        <w:spacing w:before="0" w:beforeAutospacing="0" w:after="0" w:afterAutospacing="0"/>
      </w:pPr>
      <w:r w:rsidRPr="00572884">
        <w:rPr>
          <w:b/>
          <w:bCs/>
          <w:iCs/>
        </w:rPr>
        <w:t>81</w:t>
      </w:r>
      <w:r w:rsidR="008A790D" w:rsidRPr="00572884">
        <w:rPr>
          <w:b/>
          <w:bCs/>
          <w:iCs/>
        </w:rPr>
        <w:t>. Графики сменности доводятся до сведения работников не позже, чем</w:t>
      </w:r>
    </w:p>
    <w:p w:rsidR="008A790D" w:rsidRPr="00572884" w:rsidRDefault="008A790D" w:rsidP="007C5504">
      <w:pPr>
        <w:pStyle w:val="a4"/>
        <w:numPr>
          <w:ilvl w:val="0"/>
          <w:numId w:val="71"/>
        </w:numPr>
        <w:spacing w:before="0" w:beforeAutospacing="0" w:after="0" w:afterAutospacing="0"/>
      </w:pPr>
      <w:r w:rsidRPr="00572884">
        <w:t xml:space="preserve">за 1 месяц </w:t>
      </w:r>
    </w:p>
    <w:p w:rsidR="008A790D" w:rsidRPr="00572884" w:rsidRDefault="008A790D" w:rsidP="007C5504">
      <w:pPr>
        <w:pStyle w:val="a4"/>
        <w:numPr>
          <w:ilvl w:val="0"/>
          <w:numId w:val="71"/>
        </w:numPr>
        <w:spacing w:before="0" w:beforeAutospacing="0" w:after="0" w:afterAutospacing="0"/>
      </w:pPr>
      <w:r w:rsidRPr="00572884">
        <w:t xml:space="preserve">за 2 недели </w:t>
      </w:r>
    </w:p>
    <w:p w:rsidR="008A790D" w:rsidRPr="00572884" w:rsidRDefault="008A790D" w:rsidP="007C5504">
      <w:pPr>
        <w:pStyle w:val="a4"/>
        <w:numPr>
          <w:ilvl w:val="0"/>
          <w:numId w:val="71"/>
        </w:numPr>
        <w:spacing w:before="0" w:beforeAutospacing="0" w:after="0" w:afterAutospacing="0"/>
      </w:pPr>
      <w:r w:rsidRPr="00572884">
        <w:t xml:space="preserve">за 7 дней </w:t>
      </w:r>
    </w:p>
    <w:p w:rsidR="008A790D" w:rsidRPr="00572884" w:rsidRDefault="008A790D" w:rsidP="007C5504">
      <w:pPr>
        <w:pStyle w:val="a4"/>
        <w:numPr>
          <w:ilvl w:val="0"/>
          <w:numId w:val="71"/>
        </w:numPr>
        <w:spacing w:before="0" w:beforeAutospacing="0" w:after="0" w:afterAutospacing="0"/>
      </w:pPr>
      <w:r w:rsidRPr="00572884">
        <w:t xml:space="preserve">за 3 дня </w:t>
      </w:r>
    </w:p>
    <w:p w:rsidR="008A790D" w:rsidRPr="00572884" w:rsidRDefault="008A790D" w:rsidP="008A790D">
      <w:pPr>
        <w:pStyle w:val="a4"/>
        <w:spacing w:before="0" w:beforeAutospacing="0" w:after="0" w:afterAutospacing="0"/>
        <w:rPr>
          <w:sz w:val="16"/>
          <w:szCs w:val="16"/>
        </w:rPr>
      </w:pPr>
    </w:p>
    <w:p w:rsidR="008A790D" w:rsidRPr="00572884" w:rsidRDefault="00B34A41" w:rsidP="008A790D">
      <w:pPr>
        <w:pStyle w:val="a4"/>
        <w:spacing w:before="0" w:beforeAutospacing="0" w:after="0" w:afterAutospacing="0"/>
      </w:pPr>
      <w:r w:rsidRPr="00572884">
        <w:rPr>
          <w:b/>
          <w:bCs/>
          <w:iCs/>
        </w:rPr>
        <w:t>82</w:t>
      </w:r>
      <w:r w:rsidR="008A790D" w:rsidRPr="00572884">
        <w:rPr>
          <w:b/>
          <w:bCs/>
          <w:iCs/>
        </w:rPr>
        <w:t>. Требования к рабочим местам (условиям труда) медицинского персонала определены</w:t>
      </w:r>
    </w:p>
    <w:p w:rsidR="008A790D" w:rsidRPr="00572884" w:rsidRDefault="008A790D" w:rsidP="007C5504">
      <w:pPr>
        <w:pStyle w:val="a4"/>
        <w:numPr>
          <w:ilvl w:val="0"/>
          <w:numId w:val="72"/>
        </w:numPr>
        <w:spacing w:before="0" w:beforeAutospacing="0" w:after="0" w:afterAutospacing="0"/>
      </w:pPr>
      <w:r w:rsidRPr="00572884">
        <w:t>Законом «Об основах охраны здоровья граждан в РФ»</w:t>
      </w:r>
    </w:p>
    <w:p w:rsidR="008A790D" w:rsidRPr="00572884" w:rsidRDefault="008A790D" w:rsidP="007C5504">
      <w:pPr>
        <w:pStyle w:val="a4"/>
        <w:numPr>
          <w:ilvl w:val="0"/>
          <w:numId w:val="72"/>
        </w:numPr>
        <w:spacing w:before="0" w:beforeAutospacing="0" w:after="0" w:afterAutospacing="0"/>
      </w:pPr>
      <w:r w:rsidRPr="00572884">
        <w:t xml:space="preserve">приказом </w:t>
      </w:r>
      <w:proofErr w:type="spellStart"/>
      <w:r w:rsidRPr="00572884">
        <w:t>Минздравсоцразвития</w:t>
      </w:r>
      <w:proofErr w:type="spellEnd"/>
      <w:r w:rsidRPr="00572884">
        <w:t xml:space="preserve"> России от 16 апреля 2008 № 176н</w:t>
      </w:r>
    </w:p>
    <w:p w:rsidR="008A790D" w:rsidRPr="00572884" w:rsidRDefault="008A790D" w:rsidP="007C5504">
      <w:pPr>
        <w:pStyle w:val="a4"/>
        <w:numPr>
          <w:ilvl w:val="0"/>
          <w:numId w:val="72"/>
        </w:numPr>
        <w:spacing w:before="0" w:beforeAutospacing="0" w:after="0" w:afterAutospacing="0"/>
      </w:pPr>
      <w:r w:rsidRPr="00572884">
        <w:t>СанПиН 2.1.3.2630-10</w:t>
      </w:r>
    </w:p>
    <w:p w:rsidR="008A790D" w:rsidRPr="00572884" w:rsidRDefault="008A790D" w:rsidP="008A790D">
      <w:pPr>
        <w:pStyle w:val="a4"/>
        <w:spacing w:before="0" w:beforeAutospacing="0" w:after="0" w:afterAutospacing="0"/>
        <w:rPr>
          <w:sz w:val="16"/>
          <w:szCs w:val="16"/>
        </w:rPr>
      </w:pPr>
    </w:p>
    <w:p w:rsidR="008A790D" w:rsidRPr="00572884" w:rsidRDefault="008A790D" w:rsidP="008A79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B34A41" w:rsidRPr="00572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72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должностным преступлениям не  относится: </w:t>
      </w:r>
    </w:p>
    <w:p w:rsidR="008A790D" w:rsidRPr="00572884" w:rsidRDefault="008A790D" w:rsidP="007C5504">
      <w:pPr>
        <w:pStyle w:val="a3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Злоупотребление властью или служебным положением </w:t>
      </w:r>
    </w:p>
    <w:p w:rsidR="008A790D" w:rsidRPr="00572884" w:rsidRDefault="008A790D" w:rsidP="007C5504">
      <w:pPr>
        <w:pStyle w:val="a3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Халатность </w:t>
      </w:r>
    </w:p>
    <w:p w:rsidR="008A790D" w:rsidRPr="00572884" w:rsidRDefault="008A790D" w:rsidP="007C5504">
      <w:pPr>
        <w:pStyle w:val="a3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Опоздание на работу </w:t>
      </w:r>
    </w:p>
    <w:p w:rsidR="008A790D" w:rsidRPr="00572884" w:rsidRDefault="008A790D" w:rsidP="008A790D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790D" w:rsidRPr="00572884" w:rsidRDefault="00B34A41" w:rsidP="008A79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</w:t>
      </w:r>
      <w:r w:rsidR="008A790D" w:rsidRPr="00572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За </w:t>
      </w:r>
      <w:proofErr w:type="gramStart"/>
      <w:r w:rsidR="008A790D" w:rsidRPr="00572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счет</w:t>
      </w:r>
      <w:proofErr w:type="gramEnd"/>
      <w:r w:rsidR="008A790D" w:rsidRPr="00572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каких средств больному предоставляется диагностическое исследование, проведенное без медицинских показаний: </w:t>
      </w:r>
    </w:p>
    <w:p w:rsidR="008A790D" w:rsidRPr="00572884" w:rsidRDefault="008A790D" w:rsidP="007C5504">
      <w:pPr>
        <w:pStyle w:val="a3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страховой компании </w:t>
      </w:r>
    </w:p>
    <w:p w:rsidR="008A790D" w:rsidRPr="00572884" w:rsidRDefault="008A790D" w:rsidP="007C5504">
      <w:pPr>
        <w:pStyle w:val="a3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социального страхования </w:t>
      </w:r>
    </w:p>
    <w:p w:rsidR="008A790D" w:rsidRPr="00572884" w:rsidRDefault="008A790D" w:rsidP="007C5504">
      <w:pPr>
        <w:pStyle w:val="a3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больного </w:t>
      </w:r>
    </w:p>
    <w:p w:rsidR="008A790D" w:rsidRPr="00572884" w:rsidRDefault="008A790D" w:rsidP="008A790D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790D" w:rsidRPr="00572884" w:rsidRDefault="00B34A41" w:rsidP="008A79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</w:t>
      </w:r>
      <w:r w:rsidR="008A790D" w:rsidRPr="00572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 работе  в ночное время не допускаются:</w:t>
      </w:r>
    </w:p>
    <w:p w:rsidR="008A790D" w:rsidRPr="00572884" w:rsidRDefault="008A790D" w:rsidP="007C5504">
      <w:pPr>
        <w:pStyle w:val="a3"/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беременные</w:t>
      </w:r>
    </w:p>
    <w:p w:rsidR="008A790D" w:rsidRPr="00572884" w:rsidRDefault="008A790D" w:rsidP="007C5504">
      <w:pPr>
        <w:pStyle w:val="a3"/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младше 18 лет</w:t>
      </w:r>
    </w:p>
    <w:p w:rsidR="008A790D" w:rsidRPr="00572884" w:rsidRDefault="008A790D" w:rsidP="007C5504">
      <w:pPr>
        <w:pStyle w:val="a3"/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старше 60 лет</w:t>
      </w:r>
    </w:p>
    <w:p w:rsidR="008A790D" w:rsidRPr="00572884" w:rsidRDefault="008A790D" w:rsidP="008A79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790D" w:rsidRPr="00572884" w:rsidRDefault="00B34A41" w:rsidP="008A79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2884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8A790D" w:rsidRPr="00572884">
        <w:rPr>
          <w:rFonts w:ascii="Times New Roman" w:eastAsia="Calibri" w:hAnsi="Times New Roman" w:cs="Times New Roman"/>
          <w:b/>
          <w:sz w:val="24"/>
          <w:szCs w:val="24"/>
        </w:rPr>
        <w:t>6. Для установления причиненного вреда здоровью обязательно проводится экспертиза:</w:t>
      </w:r>
    </w:p>
    <w:p w:rsidR="008A790D" w:rsidRPr="00572884" w:rsidRDefault="008A790D" w:rsidP="008A79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2884">
        <w:rPr>
          <w:rFonts w:ascii="Times New Roman" w:eastAsia="Calibri" w:hAnsi="Times New Roman" w:cs="Times New Roman"/>
          <w:sz w:val="24"/>
          <w:szCs w:val="24"/>
        </w:rPr>
        <w:t>врачебная;</w:t>
      </w:r>
    </w:p>
    <w:p w:rsidR="008A790D" w:rsidRPr="00572884" w:rsidRDefault="008A790D" w:rsidP="007C5504">
      <w:pPr>
        <w:pStyle w:val="a3"/>
        <w:numPr>
          <w:ilvl w:val="0"/>
          <w:numId w:val="7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2884">
        <w:rPr>
          <w:rFonts w:ascii="Times New Roman" w:eastAsia="Calibri" w:hAnsi="Times New Roman" w:cs="Times New Roman"/>
          <w:sz w:val="24"/>
          <w:szCs w:val="24"/>
        </w:rPr>
        <w:t>судебно-медицинская;</w:t>
      </w:r>
    </w:p>
    <w:p w:rsidR="008A790D" w:rsidRPr="00572884" w:rsidRDefault="008A790D" w:rsidP="007C5504">
      <w:pPr>
        <w:pStyle w:val="a3"/>
        <w:numPr>
          <w:ilvl w:val="0"/>
          <w:numId w:val="7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2884">
        <w:rPr>
          <w:rFonts w:ascii="Times New Roman" w:eastAsia="Calibri" w:hAnsi="Times New Roman" w:cs="Times New Roman"/>
          <w:sz w:val="24"/>
          <w:szCs w:val="24"/>
        </w:rPr>
        <w:t>производственная;</w:t>
      </w:r>
    </w:p>
    <w:p w:rsidR="008A790D" w:rsidRPr="00572884" w:rsidRDefault="008A790D" w:rsidP="007C5504">
      <w:pPr>
        <w:pStyle w:val="a3"/>
        <w:numPr>
          <w:ilvl w:val="0"/>
          <w:numId w:val="7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2884">
        <w:rPr>
          <w:rFonts w:ascii="Times New Roman" w:eastAsia="Calibri" w:hAnsi="Times New Roman" w:cs="Times New Roman"/>
          <w:sz w:val="24"/>
          <w:szCs w:val="24"/>
        </w:rPr>
        <w:t>техническая;</w:t>
      </w:r>
    </w:p>
    <w:p w:rsidR="000776CC" w:rsidRPr="00572884" w:rsidRDefault="000776CC" w:rsidP="008A790D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8A790D" w:rsidRPr="00572884" w:rsidRDefault="00B34A41" w:rsidP="008A79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2884">
        <w:rPr>
          <w:rFonts w:ascii="Times New Roman" w:eastAsia="Calibri" w:hAnsi="Times New Roman" w:cs="Times New Roman"/>
          <w:b/>
          <w:sz w:val="24"/>
          <w:szCs w:val="24"/>
        </w:rPr>
        <w:t>87</w:t>
      </w:r>
      <w:r w:rsidR="008A790D" w:rsidRPr="00572884">
        <w:rPr>
          <w:rFonts w:ascii="Times New Roman" w:eastAsia="Calibri" w:hAnsi="Times New Roman" w:cs="Times New Roman"/>
          <w:b/>
          <w:sz w:val="24"/>
          <w:szCs w:val="24"/>
        </w:rPr>
        <w:t>. Выберете статью Уголовного кодекса, по которой ответственность несут только медицинские работники:</w:t>
      </w:r>
    </w:p>
    <w:p w:rsidR="008A790D" w:rsidRPr="00572884" w:rsidRDefault="008A790D" w:rsidP="007C5504">
      <w:pPr>
        <w:pStyle w:val="a3"/>
        <w:numPr>
          <w:ilvl w:val="0"/>
          <w:numId w:val="7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2884">
        <w:rPr>
          <w:rFonts w:ascii="Times New Roman" w:eastAsia="Calibri" w:hAnsi="Times New Roman" w:cs="Times New Roman"/>
          <w:sz w:val="24"/>
          <w:szCs w:val="24"/>
        </w:rPr>
        <w:t>причинение смерти по неосторожности;</w:t>
      </w:r>
    </w:p>
    <w:p w:rsidR="008A790D" w:rsidRPr="00572884" w:rsidRDefault="008A790D" w:rsidP="007C5504">
      <w:pPr>
        <w:pStyle w:val="a3"/>
        <w:numPr>
          <w:ilvl w:val="0"/>
          <w:numId w:val="7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2884">
        <w:rPr>
          <w:rFonts w:ascii="Times New Roman" w:eastAsia="Calibri" w:hAnsi="Times New Roman" w:cs="Times New Roman"/>
          <w:sz w:val="24"/>
          <w:szCs w:val="24"/>
        </w:rPr>
        <w:t>нарушение санитарно-противоэпидемических правил;</w:t>
      </w:r>
    </w:p>
    <w:p w:rsidR="008A790D" w:rsidRPr="00572884" w:rsidRDefault="008A790D" w:rsidP="007C5504">
      <w:pPr>
        <w:pStyle w:val="a3"/>
        <w:numPr>
          <w:ilvl w:val="0"/>
          <w:numId w:val="7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2884">
        <w:rPr>
          <w:rFonts w:ascii="Times New Roman" w:eastAsia="Calibri" w:hAnsi="Times New Roman" w:cs="Times New Roman"/>
          <w:sz w:val="24"/>
          <w:szCs w:val="24"/>
        </w:rPr>
        <w:t>заражение ВИЧ-инфекцией;</w:t>
      </w:r>
    </w:p>
    <w:p w:rsidR="008A790D" w:rsidRPr="00572884" w:rsidRDefault="008A790D" w:rsidP="007C5504">
      <w:pPr>
        <w:pStyle w:val="a3"/>
        <w:numPr>
          <w:ilvl w:val="0"/>
          <w:numId w:val="7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2884">
        <w:rPr>
          <w:rFonts w:ascii="Times New Roman" w:eastAsia="Calibri" w:hAnsi="Times New Roman" w:cs="Times New Roman"/>
          <w:sz w:val="24"/>
          <w:szCs w:val="24"/>
        </w:rPr>
        <w:t>неоказание помощи больному;</w:t>
      </w:r>
    </w:p>
    <w:p w:rsidR="008A790D" w:rsidRPr="00572884" w:rsidRDefault="008A790D" w:rsidP="007C5504">
      <w:pPr>
        <w:pStyle w:val="a3"/>
        <w:numPr>
          <w:ilvl w:val="0"/>
          <w:numId w:val="7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2884">
        <w:rPr>
          <w:rFonts w:ascii="Times New Roman" w:eastAsia="Calibri" w:hAnsi="Times New Roman" w:cs="Times New Roman"/>
          <w:sz w:val="24"/>
          <w:szCs w:val="24"/>
        </w:rPr>
        <w:t>сокрытие информации об обстоятельствах, создающих опасность для жизни и здоровья людей;</w:t>
      </w:r>
    </w:p>
    <w:p w:rsidR="008A790D" w:rsidRPr="00572884" w:rsidRDefault="008A790D" w:rsidP="008A790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A790D" w:rsidRPr="00572884" w:rsidRDefault="00890ABC" w:rsidP="008A790D">
      <w:pPr>
        <w:pStyle w:val="a4"/>
        <w:spacing w:before="0" w:beforeAutospacing="0" w:after="0" w:afterAutospacing="0"/>
      </w:pPr>
      <w:r w:rsidRPr="00572884">
        <w:rPr>
          <w:b/>
          <w:bCs/>
          <w:iCs/>
        </w:rPr>
        <w:t>88</w:t>
      </w:r>
      <w:r w:rsidR="008A790D" w:rsidRPr="00572884">
        <w:rPr>
          <w:b/>
          <w:bCs/>
          <w:iCs/>
        </w:rPr>
        <w:t xml:space="preserve">. Принятая в современном здравоохранении модель взаимоотношений медиков и пациентов называется: </w:t>
      </w:r>
    </w:p>
    <w:p w:rsidR="008A790D" w:rsidRPr="00572884" w:rsidRDefault="008A790D" w:rsidP="007C5504">
      <w:pPr>
        <w:pStyle w:val="a4"/>
        <w:numPr>
          <w:ilvl w:val="0"/>
          <w:numId w:val="78"/>
        </w:numPr>
        <w:spacing w:before="0" w:beforeAutospacing="0" w:after="0" w:afterAutospacing="0"/>
      </w:pPr>
      <w:bookmarkStart w:id="1" w:name="OCRUncertain084"/>
      <w:bookmarkEnd w:id="1"/>
      <w:r w:rsidRPr="00572884">
        <w:t>патерналистской</w:t>
      </w:r>
    </w:p>
    <w:p w:rsidR="008A790D" w:rsidRPr="00572884" w:rsidRDefault="008A790D" w:rsidP="007C5504">
      <w:pPr>
        <w:pStyle w:val="a4"/>
        <w:numPr>
          <w:ilvl w:val="0"/>
          <w:numId w:val="78"/>
        </w:numPr>
        <w:spacing w:before="0" w:beforeAutospacing="0" w:after="0" w:afterAutospacing="0"/>
      </w:pPr>
      <w:proofErr w:type="spellStart"/>
      <w:r w:rsidRPr="00572884">
        <w:t>деонтологической</w:t>
      </w:r>
      <w:proofErr w:type="spellEnd"/>
    </w:p>
    <w:p w:rsidR="008A790D" w:rsidRPr="00572884" w:rsidRDefault="008A790D" w:rsidP="007C5504">
      <w:pPr>
        <w:pStyle w:val="a4"/>
        <w:numPr>
          <w:ilvl w:val="0"/>
          <w:numId w:val="78"/>
        </w:numPr>
        <w:spacing w:before="0" w:beforeAutospacing="0" w:after="0" w:afterAutospacing="0"/>
      </w:pPr>
      <w:r w:rsidRPr="00572884">
        <w:t>технической</w:t>
      </w:r>
    </w:p>
    <w:p w:rsidR="008A790D" w:rsidRPr="00572884" w:rsidRDefault="008A790D" w:rsidP="007C5504">
      <w:pPr>
        <w:pStyle w:val="a4"/>
        <w:numPr>
          <w:ilvl w:val="0"/>
          <w:numId w:val="78"/>
        </w:numPr>
        <w:spacing w:before="0" w:beforeAutospacing="0" w:after="0" w:afterAutospacing="0"/>
      </w:pPr>
      <w:r w:rsidRPr="00572884">
        <w:t>партнерской</w:t>
      </w:r>
    </w:p>
    <w:p w:rsidR="00890ABC" w:rsidRPr="00572884" w:rsidRDefault="00890ABC" w:rsidP="008A790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790D" w:rsidRPr="00572884" w:rsidRDefault="00890ABC" w:rsidP="008A7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</w:t>
      </w:r>
      <w:r w:rsidR="008A790D" w:rsidRPr="00572884">
        <w:rPr>
          <w:rFonts w:ascii="Times New Roman" w:hAnsi="Times New Roman" w:cs="Times New Roman"/>
          <w:b/>
          <w:sz w:val="24"/>
          <w:szCs w:val="24"/>
        </w:rPr>
        <w:t xml:space="preserve">. Для </w:t>
      </w:r>
      <w:proofErr w:type="spellStart"/>
      <w:r w:rsidR="008A790D" w:rsidRPr="00572884">
        <w:rPr>
          <w:rFonts w:ascii="Times New Roman" w:hAnsi="Times New Roman" w:cs="Times New Roman"/>
          <w:b/>
          <w:sz w:val="24"/>
          <w:szCs w:val="24"/>
        </w:rPr>
        <w:t>деонтологической</w:t>
      </w:r>
      <w:proofErr w:type="spellEnd"/>
      <w:r w:rsidR="008A790D" w:rsidRPr="00572884">
        <w:rPr>
          <w:rFonts w:ascii="Times New Roman" w:hAnsi="Times New Roman" w:cs="Times New Roman"/>
          <w:b/>
          <w:sz w:val="24"/>
          <w:szCs w:val="24"/>
        </w:rPr>
        <w:t xml:space="preserve"> модели отношений медсестра-пациент основным </w:t>
      </w:r>
    </w:p>
    <w:p w:rsidR="008A790D" w:rsidRPr="00572884" w:rsidRDefault="008A790D" w:rsidP="008A7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 xml:space="preserve">принципом является: </w:t>
      </w:r>
    </w:p>
    <w:p w:rsidR="008A790D" w:rsidRPr="00572884" w:rsidRDefault="008A790D" w:rsidP="007C5504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исполняй долг </w:t>
      </w:r>
    </w:p>
    <w:p w:rsidR="008A790D" w:rsidRPr="00572884" w:rsidRDefault="008A790D" w:rsidP="007C5504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не прелюбодействуй </w:t>
      </w:r>
    </w:p>
    <w:p w:rsidR="008A790D" w:rsidRPr="00572884" w:rsidRDefault="008A790D" w:rsidP="007C5504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храни врачебную тайну</w:t>
      </w:r>
    </w:p>
    <w:p w:rsidR="008A790D" w:rsidRPr="00572884" w:rsidRDefault="008A790D" w:rsidP="007C5504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>помоги коллеге</w:t>
      </w:r>
    </w:p>
    <w:p w:rsidR="008A790D" w:rsidRPr="00572884" w:rsidRDefault="008A790D" w:rsidP="008A790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A790D" w:rsidRPr="00572884" w:rsidRDefault="00890ABC" w:rsidP="008A7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90</w:t>
      </w:r>
      <w:r w:rsidR="008A790D" w:rsidRPr="00572884">
        <w:rPr>
          <w:rFonts w:ascii="Times New Roman" w:hAnsi="Times New Roman" w:cs="Times New Roman"/>
          <w:b/>
          <w:sz w:val="24"/>
          <w:szCs w:val="24"/>
        </w:rPr>
        <w:t xml:space="preserve">. Для современной модели профессиональной морали -  биоэтики, основным   </w:t>
      </w:r>
    </w:p>
    <w:p w:rsidR="008A790D" w:rsidRPr="00572884" w:rsidRDefault="008A790D" w:rsidP="008A7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 xml:space="preserve">принципом является: </w:t>
      </w:r>
    </w:p>
    <w:p w:rsidR="008A790D" w:rsidRPr="00572884" w:rsidRDefault="008A790D" w:rsidP="007C5504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принцип ―соблюдения долга </w:t>
      </w:r>
    </w:p>
    <w:p w:rsidR="008A790D" w:rsidRPr="00572884" w:rsidRDefault="008A790D" w:rsidP="007C5504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принцип ―не навреди </w:t>
      </w:r>
    </w:p>
    <w:p w:rsidR="008A790D" w:rsidRPr="00572884" w:rsidRDefault="008A790D" w:rsidP="007C5504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принцип приоритета науки </w:t>
      </w:r>
    </w:p>
    <w:p w:rsidR="008A790D" w:rsidRPr="00572884" w:rsidRDefault="008A790D" w:rsidP="007C5504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принцип приоритета прав и уважения достоинства пациента </w:t>
      </w:r>
    </w:p>
    <w:p w:rsidR="008A790D" w:rsidRPr="00572884" w:rsidRDefault="008A790D" w:rsidP="002A208B">
      <w:pPr>
        <w:spacing w:after="0" w:line="240" w:lineRule="auto"/>
        <w:rPr>
          <w:b/>
          <w:bCs/>
          <w:iCs/>
          <w:sz w:val="10"/>
          <w:szCs w:val="10"/>
        </w:rPr>
      </w:pPr>
    </w:p>
    <w:p w:rsidR="008A790D" w:rsidRPr="00572884" w:rsidRDefault="00890ABC" w:rsidP="008A7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91</w:t>
      </w:r>
      <w:r w:rsidR="008A790D" w:rsidRPr="00572884">
        <w:rPr>
          <w:rFonts w:ascii="Times New Roman" w:hAnsi="Times New Roman" w:cs="Times New Roman"/>
          <w:b/>
          <w:sz w:val="24"/>
          <w:szCs w:val="24"/>
        </w:rPr>
        <w:t xml:space="preserve">. Понятие ―милосердие включает в себя все,  </w:t>
      </w:r>
      <w:proofErr w:type="gramStart"/>
      <w:r w:rsidR="008A790D" w:rsidRPr="00572884">
        <w:rPr>
          <w:rFonts w:ascii="Times New Roman" w:hAnsi="Times New Roman" w:cs="Times New Roman"/>
          <w:b/>
          <w:sz w:val="24"/>
          <w:szCs w:val="24"/>
        </w:rPr>
        <w:t>кроме</w:t>
      </w:r>
      <w:proofErr w:type="gramEnd"/>
      <w:r w:rsidR="008A790D" w:rsidRPr="0057288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A790D" w:rsidRPr="00572884" w:rsidRDefault="008A790D" w:rsidP="007C5504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чувства и способности сострадания </w:t>
      </w:r>
    </w:p>
    <w:p w:rsidR="008A790D" w:rsidRPr="00572884" w:rsidRDefault="008A790D" w:rsidP="007C5504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готовность оказать помощь тому, кто в ней нуждается </w:t>
      </w:r>
    </w:p>
    <w:p w:rsidR="008A790D" w:rsidRPr="00572884" w:rsidRDefault="008A790D" w:rsidP="007C5504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снисходительность </w:t>
      </w:r>
    </w:p>
    <w:p w:rsidR="008A790D" w:rsidRPr="00572884" w:rsidRDefault="008A790D" w:rsidP="007C5504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готовность выполнить любую просьбу человека </w:t>
      </w:r>
    </w:p>
    <w:p w:rsidR="002A208B" w:rsidRPr="00572884" w:rsidRDefault="002A208B" w:rsidP="008A790D">
      <w:pPr>
        <w:pStyle w:val="a4"/>
        <w:spacing w:before="0" w:beforeAutospacing="0" w:after="0" w:afterAutospacing="0"/>
        <w:rPr>
          <w:sz w:val="10"/>
          <w:szCs w:val="10"/>
        </w:rPr>
      </w:pPr>
    </w:p>
    <w:p w:rsidR="008A790D" w:rsidRPr="00572884" w:rsidRDefault="00890ABC" w:rsidP="008A790D">
      <w:pPr>
        <w:pStyle w:val="a4"/>
        <w:spacing w:before="0" w:beforeAutospacing="0" w:after="0" w:afterAutospacing="0"/>
      </w:pPr>
      <w:r w:rsidRPr="00572884">
        <w:rPr>
          <w:b/>
          <w:bCs/>
          <w:iCs/>
        </w:rPr>
        <w:t>92</w:t>
      </w:r>
      <w:r w:rsidR="008A790D" w:rsidRPr="00572884">
        <w:rPr>
          <w:b/>
          <w:bCs/>
          <w:iCs/>
        </w:rPr>
        <w:t>. В процессе разговора с пациентом вы что-либо пропустили или не поняли. Вам следует</w:t>
      </w:r>
    </w:p>
    <w:p w:rsidR="008A790D" w:rsidRPr="00572884" w:rsidRDefault="008A790D" w:rsidP="007C5504">
      <w:pPr>
        <w:pStyle w:val="a4"/>
        <w:numPr>
          <w:ilvl w:val="0"/>
          <w:numId w:val="79"/>
        </w:numPr>
        <w:spacing w:before="0" w:beforeAutospacing="0" w:after="0" w:afterAutospacing="0"/>
      </w:pPr>
      <w:r w:rsidRPr="00572884">
        <w:t>повторить свой вопрос более громко</w:t>
      </w:r>
    </w:p>
    <w:p w:rsidR="008A790D" w:rsidRPr="00572884" w:rsidRDefault="008A790D" w:rsidP="007C5504">
      <w:pPr>
        <w:pStyle w:val="a4"/>
        <w:numPr>
          <w:ilvl w:val="0"/>
          <w:numId w:val="79"/>
        </w:numPr>
        <w:spacing w:before="0" w:beforeAutospacing="0" w:after="0" w:afterAutospacing="0"/>
      </w:pPr>
      <w:r w:rsidRPr="00572884">
        <w:t>указать собеседнику на то, что он, например, говорит очень тихо</w:t>
      </w:r>
    </w:p>
    <w:p w:rsidR="008A790D" w:rsidRPr="00572884" w:rsidRDefault="008A790D" w:rsidP="007C5504">
      <w:pPr>
        <w:pStyle w:val="a4"/>
        <w:numPr>
          <w:ilvl w:val="0"/>
          <w:numId w:val="79"/>
        </w:numPr>
        <w:spacing w:before="0" w:beforeAutospacing="0" w:after="0" w:afterAutospacing="0"/>
      </w:pPr>
      <w:r w:rsidRPr="00572884">
        <w:t>извиниться и уточнить</w:t>
      </w:r>
    </w:p>
    <w:p w:rsidR="008A790D" w:rsidRPr="00572884" w:rsidRDefault="008A790D" w:rsidP="007C5504">
      <w:pPr>
        <w:pStyle w:val="a4"/>
        <w:numPr>
          <w:ilvl w:val="0"/>
          <w:numId w:val="79"/>
        </w:numPr>
        <w:spacing w:before="0" w:beforeAutospacing="0" w:after="0" w:afterAutospacing="0"/>
      </w:pPr>
      <w:r w:rsidRPr="00572884">
        <w:t>не предпринимать никаких действий</w:t>
      </w:r>
    </w:p>
    <w:p w:rsidR="008A790D" w:rsidRPr="00572884" w:rsidRDefault="008A790D" w:rsidP="008A790D">
      <w:pPr>
        <w:pStyle w:val="a4"/>
        <w:spacing w:before="0" w:beforeAutospacing="0" w:after="0" w:afterAutospacing="0"/>
        <w:rPr>
          <w:sz w:val="10"/>
          <w:szCs w:val="10"/>
        </w:rPr>
      </w:pPr>
    </w:p>
    <w:p w:rsidR="008A790D" w:rsidRPr="00572884" w:rsidRDefault="00890ABC" w:rsidP="002A20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</w:t>
      </w:r>
      <w:r w:rsidR="008A790D" w:rsidRPr="00572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Общение, при котором содержание и средства определяется интересами дела, называется:</w:t>
      </w:r>
    </w:p>
    <w:p w:rsidR="008A790D" w:rsidRPr="00572884" w:rsidRDefault="008A790D" w:rsidP="007C5504">
      <w:pPr>
        <w:pStyle w:val="a3"/>
        <w:numPr>
          <w:ilvl w:val="0"/>
          <w:numId w:val="8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примитивное</w:t>
      </w:r>
    </w:p>
    <w:p w:rsidR="008A790D" w:rsidRPr="00572884" w:rsidRDefault="008A790D" w:rsidP="007C5504">
      <w:pPr>
        <w:pStyle w:val="a3"/>
        <w:numPr>
          <w:ilvl w:val="0"/>
          <w:numId w:val="8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</w:t>
      </w:r>
    </w:p>
    <w:p w:rsidR="008A790D" w:rsidRPr="00572884" w:rsidRDefault="008A790D" w:rsidP="007C5504">
      <w:pPr>
        <w:pStyle w:val="a3"/>
        <w:numPr>
          <w:ilvl w:val="0"/>
          <w:numId w:val="8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формальное</w:t>
      </w:r>
    </w:p>
    <w:p w:rsidR="008A790D" w:rsidRPr="00572884" w:rsidRDefault="008A790D" w:rsidP="007C5504">
      <w:pPr>
        <w:pStyle w:val="a3"/>
        <w:numPr>
          <w:ilvl w:val="0"/>
          <w:numId w:val="8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ролевое</w:t>
      </w:r>
    </w:p>
    <w:p w:rsidR="008A790D" w:rsidRPr="00572884" w:rsidRDefault="008A790D" w:rsidP="002A208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A790D" w:rsidRPr="00572884" w:rsidRDefault="00890ABC" w:rsidP="008A7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884">
        <w:rPr>
          <w:rFonts w:ascii="Times New Roman" w:hAnsi="Times New Roman" w:cs="Times New Roman"/>
          <w:b/>
          <w:sz w:val="24"/>
          <w:szCs w:val="24"/>
        </w:rPr>
        <w:t>94</w:t>
      </w:r>
      <w:r w:rsidR="008A790D" w:rsidRPr="00572884">
        <w:rPr>
          <w:rFonts w:ascii="Times New Roman" w:hAnsi="Times New Roman" w:cs="Times New Roman"/>
          <w:b/>
          <w:sz w:val="24"/>
          <w:szCs w:val="24"/>
        </w:rPr>
        <w:t xml:space="preserve">. Этикет - это форма поведения, означающая </w:t>
      </w:r>
    </w:p>
    <w:p w:rsidR="008A790D" w:rsidRPr="00572884" w:rsidRDefault="008A790D" w:rsidP="007C5504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признание значения особых правил поведения </w:t>
      </w:r>
      <w:proofErr w:type="gramStart"/>
      <w:r w:rsidRPr="005728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72884">
        <w:rPr>
          <w:rFonts w:ascii="Times New Roman" w:hAnsi="Times New Roman" w:cs="Times New Roman"/>
          <w:sz w:val="24"/>
          <w:szCs w:val="24"/>
        </w:rPr>
        <w:t xml:space="preserve"> социальных и профессиональных </w:t>
      </w:r>
    </w:p>
    <w:p w:rsidR="008A790D" w:rsidRPr="00572884" w:rsidRDefault="008A790D" w:rsidP="008A79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884">
        <w:rPr>
          <w:rFonts w:ascii="Times New Roman" w:hAnsi="Times New Roman" w:cs="Times New Roman"/>
          <w:sz w:val="24"/>
          <w:szCs w:val="24"/>
        </w:rPr>
        <w:t>отношениях</w:t>
      </w:r>
      <w:proofErr w:type="gramEnd"/>
      <w:r w:rsidRPr="005728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90D" w:rsidRPr="00572884" w:rsidRDefault="008A790D" w:rsidP="007C5504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обычай </w:t>
      </w:r>
    </w:p>
    <w:p w:rsidR="008A790D" w:rsidRPr="00572884" w:rsidRDefault="008A790D" w:rsidP="007C5504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особая  условная вежливость </w:t>
      </w:r>
    </w:p>
    <w:p w:rsidR="008A790D" w:rsidRPr="00572884" w:rsidRDefault="008A790D" w:rsidP="007C5504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84">
        <w:rPr>
          <w:rFonts w:ascii="Times New Roman" w:hAnsi="Times New Roman" w:cs="Times New Roman"/>
          <w:sz w:val="24"/>
          <w:szCs w:val="24"/>
        </w:rPr>
        <w:t xml:space="preserve">наука о природе и смысле моральных взаимоотношений и нравственных принципов </w:t>
      </w:r>
    </w:p>
    <w:p w:rsidR="008A790D" w:rsidRPr="00572884" w:rsidRDefault="00890ABC" w:rsidP="008A79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28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95</w:t>
      </w:r>
      <w:r w:rsidR="008A790D" w:rsidRPr="00572884">
        <w:rPr>
          <w:rFonts w:ascii="Times New Roman" w:eastAsia="Calibri" w:hAnsi="Times New Roman" w:cs="Times New Roman"/>
          <w:b/>
          <w:sz w:val="24"/>
          <w:szCs w:val="24"/>
        </w:rPr>
        <w:t>.Этический кодекс медицинских сестер России был принят:</w:t>
      </w:r>
    </w:p>
    <w:p w:rsidR="008A790D" w:rsidRPr="00572884" w:rsidRDefault="008A790D" w:rsidP="007C5504">
      <w:pPr>
        <w:pStyle w:val="a3"/>
        <w:numPr>
          <w:ilvl w:val="0"/>
          <w:numId w:val="9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2884">
        <w:rPr>
          <w:rFonts w:ascii="Times New Roman" w:eastAsia="Calibri" w:hAnsi="Times New Roman" w:cs="Times New Roman"/>
          <w:sz w:val="24"/>
          <w:szCs w:val="24"/>
        </w:rPr>
        <w:t>международным советом  медицинских сестер</w:t>
      </w:r>
    </w:p>
    <w:p w:rsidR="008A790D" w:rsidRPr="00572884" w:rsidRDefault="008A790D" w:rsidP="007C5504">
      <w:pPr>
        <w:pStyle w:val="a3"/>
        <w:numPr>
          <w:ilvl w:val="0"/>
          <w:numId w:val="9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2884">
        <w:rPr>
          <w:rFonts w:ascii="Times New Roman" w:eastAsia="Calibri" w:hAnsi="Times New Roman" w:cs="Times New Roman"/>
          <w:sz w:val="24"/>
          <w:szCs w:val="24"/>
        </w:rPr>
        <w:t>министерством  здравоохранения России</w:t>
      </w:r>
    </w:p>
    <w:p w:rsidR="008A790D" w:rsidRPr="00572884" w:rsidRDefault="008A790D" w:rsidP="007C5504">
      <w:pPr>
        <w:pStyle w:val="a3"/>
        <w:numPr>
          <w:ilvl w:val="0"/>
          <w:numId w:val="9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2884">
        <w:rPr>
          <w:rFonts w:ascii="Times New Roman" w:eastAsia="Calibri" w:hAnsi="Times New Roman" w:cs="Times New Roman"/>
          <w:sz w:val="24"/>
          <w:szCs w:val="24"/>
        </w:rPr>
        <w:t>ассоциацией медицинских сестер России</w:t>
      </w:r>
    </w:p>
    <w:p w:rsidR="008A790D" w:rsidRPr="00572884" w:rsidRDefault="008A790D" w:rsidP="008A790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8A790D" w:rsidRPr="00572884" w:rsidRDefault="00890ABC" w:rsidP="008A790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72884">
        <w:rPr>
          <w:rFonts w:ascii="Times New Roman" w:eastAsia="Calibri" w:hAnsi="Times New Roman" w:cs="Times New Roman"/>
          <w:b/>
          <w:sz w:val="24"/>
          <w:szCs w:val="24"/>
        </w:rPr>
        <w:t>96</w:t>
      </w:r>
      <w:r w:rsidR="008A790D" w:rsidRPr="00572884">
        <w:rPr>
          <w:rFonts w:ascii="Times New Roman" w:eastAsia="Calibri" w:hAnsi="Times New Roman" w:cs="Times New Roman"/>
          <w:b/>
          <w:sz w:val="24"/>
          <w:szCs w:val="24"/>
        </w:rPr>
        <w:t>. В соответствии с Этическим кодексом медсестры основным условием сестринской деятельности является:</w:t>
      </w:r>
    </w:p>
    <w:p w:rsidR="008A790D" w:rsidRPr="00572884" w:rsidRDefault="008A790D" w:rsidP="007C5504">
      <w:pPr>
        <w:pStyle w:val="a3"/>
        <w:numPr>
          <w:ilvl w:val="0"/>
          <w:numId w:val="8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72884">
        <w:rPr>
          <w:rFonts w:ascii="Times New Roman" w:eastAsia="Calibri" w:hAnsi="Times New Roman" w:cs="Times New Roman"/>
          <w:sz w:val="24"/>
          <w:szCs w:val="24"/>
        </w:rPr>
        <w:t>профессиональная компетентность;</w:t>
      </w:r>
    </w:p>
    <w:p w:rsidR="008A790D" w:rsidRPr="00572884" w:rsidRDefault="008A790D" w:rsidP="007C5504">
      <w:pPr>
        <w:pStyle w:val="a3"/>
        <w:numPr>
          <w:ilvl w:val="0"/>
          <w:numId w:val="8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72884">
        <w:rPr>
          <w:rFonts w:ascii="Times New Roman" w:eastAsia="Calibri" w:hAnsi="Times New Roman" w:cs="Times New Roman"/>
          <w:sz w:val="24"/>
          <w:szCs w:val="24"/>
        </w:rPr>
        <w:t>отсутствие судимости;</w:t>
      </w:r>
    </w:p>
    <w:p w:rsidR="008A790D" w:rsidRPr="00572884" w:rsidRDefault="008A790D" w:rsidP="007C5504">
      <w:pPr>
        <w:pStyle w:val="a3"/>
        <w:numPr>
          <w:ilvl w:val="0"/>
          <w:numId w:val="8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72884">
        <w:rPr>
          <w:rFonts w:ascii="Times New Roman" w:eastAsia="Calibri" w:hAnsi="Times New Roman" w:cs="Times New Roman"/>
          <w:sz w:val="24"/>
          <w:szCs w:val="24"/>
        </w:rPr>
        <w:t>внешняя обаятельность;</w:t>
      </w:r>
    </w:p>
    <w:p w:rsidR="008A790D" w:rsidRPr="00572884" w:rsidRDefault="008A790D" w:rsidP="007C5504">
      <w:pPr>
        <w:pStyle w:val="a3"/>
        <w:numPr>
          <w:ilvl w:val="0"/>
          <w:numId w:val="8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72884">
        <w:rPr>
          <w:rFonts w:ascii="Times New Roman" w:eastAsia="Calibri" w:hAnsi="Times New Roman" w:cs="Times New Roman"/>
          <w:sz w:val="24"/>
          <w:szCs w:val="24"/>
        </w:rPr>
        <w:t>абсолютное здоровье;</w:t>
      </w:r>
    </w:p>
    <w:p w:rsidR="008A790D" w:rsidRPr="00572884" w:rsidRDefault="008A790D" w:rsidP="008A790D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8A790D" w:rsidRPr="00572884" w:rsidRDefault="008A790D" w:rsidP="008A7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890ABC" w:rsidRPr="00572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572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Общение, при котором отсутствует стремление понять и учитывать особенности личности собеседника, называется:</w:t>
      </w:r>
    </w:p>
    <w:p w:rsidR="008A790D" w:rsidRPr="00572884" w:rsidRDefault="008A790D" w:rsidP="007C5504">
      <w:pPr>
        <w:pStyle w:val="a3"/>
        <w:numPr>
          <w:ilvl w:val="0"/>
          <w:numId w:val="8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формальное</w:t>
      </w:r>
    </w:p>
    <w:p w:rsidR="008A790D" w:rsidRPr="00572884" w:rsidRDefault="008A790D" w:rsidP="007C5504">
      <w:pPr>
        <w:pStyle w:val="a3"/>
        <w:numPr>
          <w:ilvl w:val="0"/>
          <w:numId w:val="8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примитивное</w:t>
      </w:r>
    </w:p>
    <w:p w:rsidR="008A790D" w:rsidRPr="00572884" w:rsidRDefault="008A790D" w:rsidP="007C5504">
      <w:pPr>
        <w:pStyle w:val="a3"/>
        <w:numPr>
          <w:ilvl w:val="0"/>
          <w:numId w:val="8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ролевое</w:t>
      </w:r>
    </w:p>
    <w:p w:rsidR="008A790D" w:rsidRPr="00572884" w:rsidRDefault="008A790D" w:rsidP="007C5504">
      <w:pPr>
        <w:pStyle w:val="a3"/>
        <w:numPr>
          <w:ilvl w:val="0"/>
          <w:numId w:val="8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</w:t>
      </w:r>
    </w:p>
    <w:p w:rsidR="008A790D" w:rsidRPr="00572884" w:rsidRDefault="008A790D" w:rsidP="008A790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790D" w:rsidRPr="00572884" w:rsidRDefault="00890ABC" w:rsidP="008A7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</w:t>
      </w:r>
      <w:r w:rsidR="008A790D" w:rsidRPr="00572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принципам профессиональной деятельности среднего медработника относят:</w:t>
      </w:r>
    </w:p>
    <w:p w:rsidR="008A790D" w:rsidRPr="00572884" w:rsidRDefault="008A790D" w:rsidP="007C5504">
      <w:pPr>
        <w:pStyle w:val="a3"/>
        <w:numPr>
          <w:ilvl w:val="0"/>
          <w:numId w:val="88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:rsidR="008A790D" w:rsidRPr="00572884" w:rsidRDefault="008A790D" w:rsidP="007C5504">
      <w:pPr>
        <w:pStyle w:val="a3"/>
        <w:numPr>
          <w:ilvl w:val="0"/>
          <w:numId w:val="88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личности пациента</w:t>
      </w:r>
    </w:p>
    <w:p w:rsidR="008A790D" w:rsidRPr="00572884" w:rsidRDefault="008A790D" w:rsidP="007C5504">
      <w:pPr>
        <w:pStyle w:val="a3"/>
        <w:numPr>
          <w:ilvl w:val="0"/>
          <w:numId w:val="88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делать вреда</w:t>
      </w:r>
    </w:p>
    <w:p w:rsidR="008A790D" w:rsidRPr="00572884" w:rsidRDefault="008A790D" w:rsidP="007C5504">
      <w:pPr>
        <w:pStyle w:val="a3"/>
        <w:numPr>
          <w:ilvl w:val="0"/>
          <w:numId w:val="88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вышеперечисленное верно</w:t>
      </w:r>
    </w:p>
    <w:p w:rsidR="008A790D" w:rsidRPr="00572884" w:rsidRDefault="008A790D" w:rsidP="008A790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A790D" w:rsidRPr="00572884" w:rsidRDefault="00890ABC" w:rsidP="008A79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</w:t>
      </w:r>
      <w:r w:rsidR="008A790D" w:rsidRPr="00572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Психический процесс импульсивной регуляции поведения человека называется:</w:t>
      </w:r>
    </w:p>
    <w:p w:rsidR="008A790D" w:rsidRPr="00572884" w:rsidRDefault="008A790D" w:rsidP="007C5504">
      <w:pPr>
        <w:pStyle w:val="a3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</w:t>
      </w: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A790D" w:rsidRPr="00572884" w:rsidRDefault="008A790D" w:rsidP="007C5504">
      <w:pPr>
        <w:pStyle w:val="a3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аффект</w:t>
      </w: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A790D" w:rsidRPr="00572884" w:rsidRDefault="008A790D" w:rsidP="007C5504">
      <w:pPr>
        <w:pStyle w:val="a3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эмоция</w:t>
      </w:r>
    </w:p>
    <w:p w:rsidR="008A790D" w:rsidRPr="00572884" w:rsidRDefault="008A790D" w:rsidP="007C5504">
      <w:pPr>
        <w:pStyle w:val="a3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</w:t>
      </w:r>
    </w:p>
    <w:p w:rsidR="008A790D" w:rsidRPr="00572884" w:rsidRDefault="008A790D" w:rsidP="008A790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A790D" w:rsidRPr="00572884" w:rsidRDefault="00890ABC" w:rsidP="008A79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</w:t>
      </w:r>
      <w:r w:rsidR="008A790D" w:rsidRPr="00572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Длительное угнетенно-подавленное настроение с пессимистическими взглядами на будущее</w:t>
      </w:r>
      <w:r w:rsidR="008A790D"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90D" w:rsidRPr="00572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называется:</w:t>
      </w:r>
    </w:p>
    <w:p w:rsidR="008A790D" w:rsidRPr="00572884" w:rsidRDefault="008A790D" w:rsidP="007C5504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>эйфория</w:t>
      </w:r>
    </w:p>
    <w:p w:rsidR="008A790D" w:rsidRPr="00572884" w:rsidRDefault="008A790D" w:rsidP="007C5504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дисфория</w:t>
      </w:r>
    </w:p>
    <w:p w:rsidR="008A790D" w:rsidRPr="00572884" w:rsidRDefault="008A790D" w:rsidP="007C5504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мания</w:t>
      </w:r>
    </w:p>
    <w:p w:rsidR="008A790D" w:rsidRPr="00572884" w:rsidRDefault="008A790D" w:rsidP="007C5504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</w:t>
      </w:r>
    </w:p>
    <w:p w:rsidR="008A790D" w:rsidRPr="00572884" w:rsidRDefault="008A790D" w:rsidP="008A79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A790D" w:rsidRPr="00572884" w:rsidSect="00213C49">
      <w:footerReference w:type="default" r:id="rId9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656" w:rsidRDefault="00BC6656" w:rsidP="0017050C">
      <w:pPr>
        <w:spacing w:after="0" w:line="240" w:lineRule="auto"/>
      </w:pPr>
      <w:r>
        <w:separator/>
      </w:r>
    </w:p>
  </w:endnote>
  <w:endnote w:type="continuationSeparator" w:id="0">
    <w:p w:rsidR="00BC6656" w:rsidRDefault="00BC6656" w:rsidP="0017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245664"/>
      <w:docPartObj>
        <w:docPartGallery w:val="Page Numbers (Bottom of Page)"/>
        <w:docPartUnique/>
      </w:docPartObj>
    </w:sdtPr>
    <w:sdtEndPr/>
    <w:sdtContent>
      <w:p w:rsidR="0017050C" w:rsidRDefault="0017050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92D">
          <w:rPr>
            <w:noProof/>
          </w:rPr>
          <w:t>11</w:t>
        </w:r>
        <w:r>
          <w:fldChar w:fldCharType="end"/>
        </w:r>
      </w:p>
    </w:sdtContent>
  </w:sdt>
  <w:p w:rsidR="0017050C" w:rsidRDefault="0017050C" w:rsidP="0017050C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656" w:rsidRDefault="00BC6656" w:rsidP="0017050C">
      <w:pPr>
        <w:spacing w:after="0" w:line="240" w:lineRule="auto"/>
      </w:pPr>
      <w:r>
        <w:separator/>
      </w:r>
    </w:p>
  </w:footnote>
  <w:footnote w:type="continuationSeparator" w:id="0">
    <w:p w:rsidR="00BC6656" w:rsidRDefault="00BC6656" w:rsidP="00170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4E0E"/>
    <w:multiLevelType w:val="hybridMultilevel"/>
    <w:tmpl w:val="740C4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4E04"/>
    <w:multiLevelType w:val="hybridMultilevel"/>
    <w:tmpl w:val="81A88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67969"/>
    <w:multiLevelType w:val="hybridMultilevel"/>
    <w:tmpl w:val="E34436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D35D8"/>
    <w:multiLevelType w:val="hybridMultilevel"/>
    <w:tmpl w:val="B5F4E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42DAC"/>
    <w:multiLevelType w:val="hybridMultilevel"/>
    <w:tmpl w:val="C61E0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07B44"/>
    <w:multiLevelType w:val="hybridMultilevel"/>
    <w:tmpl w:val="625A7F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95C19"/>
    <w:multiLevelType w:val="hybridMultilevel"/>
    <w:tmpl w:val="DF1603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B6934"/>
    <w:multiLevelType w:val="hybridMultilevel"/>
    <w:tmpl w:val="93AE2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D152D"/>
    <w:multiLevelType w:val="hybridMultilevel"/>
    <w:tmpl w:val="2766BA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E5788"/>
    <w:multiLevelType w:val="hybridMultilevel"/>
    <w:tmpl w:val="6AE43D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083753"/>
    <w:multiLevelType w:val="hybridMultilevel"/>
    <w:tmpl w:val="607AB3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C808CF"/>
    <w:multiLevelType w:val="hybridMultilevel"/>
    <w:tmpl w:val="2DBA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0610BF"/>
    <w:multiLevelType w:val="hybridMultilevel"/>
    <w:tmpl w:val="3294CE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5B6A7F"/>
    <w:multiLevelType w:val="hybridMultilevel"/>
    <w:tmpl w:val="9462E9BE"/>
    <w:lvl w:ilvl="0" w:tplc="5426A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804973"/>
    <w:multiLevelType w:val="hybridMultilevel"/>
    <w:tmpl w:val="25A0C9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C22DAE"/>
    <w:multiLevelType w:val="hybridMultilevel"/>
    <w:tmpl w:val="371451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0E1068"/>
    <w:multiLevelType w:val="hybridMultilevel"/>
    <w:tmpl w:val="15B04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A06185"/>
    <w:multiLevelType w:val="hybridMultilevel"/>
    <w:tmpl w:val="E7EE11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9A4882"/>
    <w:multiLevelType w:val="hybridMultilevel"/>
    <w:tmpl w:val="C0867F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EB172F"/>
    <w:multiLevelType w:val="hybridMultilevel"/>
    <w:tmpl w:val="49C68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F91906"/>
    <w:multiLevelType w:val="hybridMultilevel"/>
    <w:tmpl w:val="63F05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444913"/>
    <w:multiLevelType w:val="hybridMultilevel"/>
    <w:tmpl w:val="2E586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076811"/>
    <w:multiLevelType w:val="hybridMultilevel"/>
    <w:tmpl w:val="2F0080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4A7E06"/>
    <w:multiLevelType w:val="hybridMultilevel"/>
    <w:tmpl w:val="DBA60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9406ED"/>
    <w:multiLevelType w:val="hybridMultilevel"/>
    <w:tmpl w:val="BF8CF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8A4C3A"/>
    <w:multiLevelType w:val="hybridMultilevel"/>
    <w:tmpl w:val="0D34F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8F6680"/>
    <w:multiLevelType w:val="hybridMultilevel"/>
    <w:tmpl w:val="25767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B16A26"/>
    <w:multiLevelType w:val="hybridMultilevel"/>
    <w:tmpl w:val="176A86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A45986"/>
    <w:multiLevelType w:val="hybridMultilevel"/>
    <w:tmpl w:val="5DC257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C63697"/>
    <w:multiLevelType w:val="hybridMultilevel"/>
    <w:tmpl w:val="FC4CA3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02235B"/>
    <w:multiLevelType w:val="hybridMultilevel"/>
    <w:tmpl w:val="206647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7B410C"/>
    <w:multiLevelType w:val="hybridMultilevel"/>
    <w:tmpl w:val="317E0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F13FB1"/>
    <w:multiLevelType w:val="hybridMultilevel"/>
    <w:tmpl w:val="3B768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F45D7E"/>
    <w:multiLevelType w:val="hybridMultilevel"/>
    <w:tmpl w:val="E1F870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567350"/>
    <w:multiLevelType w:val="hybridMultilevel"/>
    <w:tmpl w:val="23DE82D4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5">
    <w:nsid w:val="2D695483"/>
    <w:multiLevelType w:val="hybridMultilevel"/>
    <w:tmpl w:val="C882D0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E216061"/>
    <w:multiLevelType w:val="hybridMultilevel"/>
    <w:tmpl w:val="4A340E02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>
    <w:nsid w:val="2E407926"/>
    <w:multiLevelType w:val="hybridMultilevel"/>
    <w:tmpl w:val="D9E00C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FE7BE2"/>
    <w:multiLevelType w:val="hybridMultilevel"/>
    <w:tmpl w:val="D0A27A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FC01594"/>
    <w:multiLevelType w:val="hybridMultilevel"/>
    <w:tmpl w:val="1C2664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C36152"/>
    <w:multiLevelType w:val="hybridMultilevel"/>
    <w:tmpl w:val="91CA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9D001C"/>
    <w:multiLevelType w:val="hybridMultilevel"/>
    <w:tmpl w:val="D2FA65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DE7775"/>
    <w:multiLevelType w:val="hybridMultilevel"/>
    <w:tmpl w:val="44DAAA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0301D5"/>
    <w:multiLevelType w:val="hybridMultilevel"/>
    <w:tmpl w:val="14A8E9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C1E0B42"/>
    <w:multiLevelType w:val="hybridMultilevel"/>
    <w:tmpl w:val="321852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EC74B7"/>
    <w:multiLevelType w:val="hybridMultilevel"/>
    <w:tmpl w:val="BD5AC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DE9475E"/>
    <w:multiLevelType w:val="hybridMultilevel"/>
    <w:tmpl w:val="5DE0B2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392784"/>
    <w:multiLevelType w:val="hybridMultilevel"/>
    <w:tmpl w:val="705C0428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8">
    <w:nsid w:val="40EB27A7"/>
    <w:multiLevelType w:val="hybridMultilevel"/>
    <w:tmpl w:val="F26C9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0112E6"/>
    <w:multiLevelType w:val="hybridMultilevel"/>
    <w:tmpl w:val="6BCA80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5067A4"/>
    <w:multiLevelType w:val="hybridMultilevel"/>
    <w:tmpl w:val="8F08D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C07E53"/>
    <w:multiLevelType w:val="hybridMultilevel"/>
    <w:tmpl w:val="14A44E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2F329AC"/>
    <w:multiLevelType w:val="hybridMultilevel"/>
    <w:tmpl w:val="AFFAB5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AB0453"/>
    <w:multiLevelType w:val="hybridMultilevel"/>
    <w:tmpl w:val="18E09C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5470749"/>
    <w:multiLevelType w:val="hybridMultilevel"/>
    <w:tmpl w:val="72B4E5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5645724"/>
    <w:multiLevelType w:val="hybridMultilevel"/>
    <w:tmpl w:val="7DE8C2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56879DD"/>
    <w:multiLevelType w:val="hybridMultilevel"/>
    <w:tmpl w:val="A98AA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5FA4D13"/>
    <w:multiLevelType w:val="hybridMultilevel"/>
    <w:tmpl w:val="3F983A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84A0080"/>
    <w:multiLevelType w:val="hybridMultilevel"/>
    <w:tmpl w:val="B338D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8E071D1"/>
    <w:multiLevelType w:val="hybridMultilevel"/>
    <w:tmpl w:val="5DC81B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91A2229"/>
    <w:multiLevelType w:val="hybridMultilevel"/>
    <w:tmpl w:val="4F8AB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99516B5"/>
    <w:multiLevelType w:val="hybridMultilevel"/>
    <w:tmpl w:val="890C3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740F43"/>
    <w:multiLevelType w:val="hybridMultilevel"/>
    <w:tmpl w:val="44388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C64580E"/>
    <w:multiLevelType w:val="hybridMultilevel"/>
    <w:tmpl w:val="8E2476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DEE5E66"/>
    <w:multiLevelType w:val="hybridMultilevel"/>
    <w:tmpl w:val="66F0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2FC4DB5"/>
    <w:multiLevelType w:val="hybridMultilevel"/>
    <w:tmpl w:val="98A8E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145019"/>
    <w:multiLevelType w:val="hybridMultilevel"/>
    <w:tmpl w:val="1DF0F6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46F6D78"/>
    <w:multiLevelType w:val="hybridMultilevel"/>
    <w:tmpl w:val="DD1A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69B50E8"/>
    <w:multiLevelType w:val="hybridMultilevel"/>
    <w:tmpl w:val="1744E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7BC22EA"/>
    <w:multiLevelType w:val="hybridMultilevel"/>
    <w:tmpl w:val="41EEBAFC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0">
    <w:nsid w:val="57DD7B2F"/>
    <w:multiLevelType w:val="hybridMultilevel"/>
    <w:tmpl w:val="075C9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8823EF4"/>
    <w:multiLevelType w:val="hybridMultilevel"/>
    <w:tmpl w:val="C9A8DF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8E756C1"/>
    <w:multiLevelType w:val="hybridMultilevel"/>
    <w:tmpl w:val="C44417FC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3">
    <w:nsid w:val="5C5B5AA9"/>
    <w:multiLevelType w:val="hybridMultilevel"/>
    <w:tmpl w:val="88A802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DC80F6E"/>
    <w:multiLevelType w:val="hybridMultilevel"/>
    <w:tmpl w:val="5C048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DF674C3"/>
    <w:multiLevelType w:val="hybridMultilevel"/>
    <w:tmpl w:val="4FFA83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7B7209"/>
    <w:multiLevelType w:val="hybridMultilevel"/>
    <w:tmpl w:val="26B8E6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F40746E"/>
    <w:multiLevelType w:val="hybridMultilevel"/>
    <w:tmpl w:val="DB366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0377017"/>
    <w:multiLevelType w:val="hybridMultilevel"/>
    <w:tmpl w:val="E2A80CCE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9">
    <w:nsid w:val="62DB2796"/>
    <w:multiLevelType w:val="hybridMultilevel"/>
    <w:tmpl w:val="B3705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3087432"/>
    <w:multiLevelType w:val="hybridMultilevel"/>
    <w:tmpl w:val="C7B61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5D43D75"/>
    <w:multiLevelType w:val="hybridMultilevel"/>
    <w:tmpl w:val="E2E05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5ED0C13"/>
    <w:multiLevelType w:val="hybridMultilevel"/>
    <w:tmpl w:val="C576D7B0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3">
    <w:nsid w:val="6854239C"/>
    <w:multiLevelType w:val="hybridMultilevel"/>
    <w:tmpl w:val="B4F0E2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94A18C6"/>
    <w:multiLevelType w:val="hybridMultilevel"/>
    <w:tmpl w:val="468268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CA66060"/>
    <w:multiLevelType w:val="hybridMultilevel"/>
    <w:tmpl w:val="7BBC48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CDB6D21"/>
    <w:multiLevelType w:val="hybridMultilevel"/>
    <w:tmpl w:val="C42080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D8D78B6"/>
    <w:multiLevelType w:val="hybridMultilevel"/>
    <w:tmpl w:val="612409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EE47108"/>
    <w:multiLevelType w:val="hybridMultilevel"/>
    <w:tmpl w:val="3A728B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341804"/>
    <w:multiLevelType w:val="hybridMultilevel"/>
    <w:tmpl w:val="FE629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1407983"/>
    <w:multiLevelType w:val="hybridMultilevel"/>
    <w:tmpl w:val="D54A2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1755D20"/>
    <w:multiLevelType w:val="hybridMultilevel"/>
    <w:tmpl w:val="CFA46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2243E9"/>
    <w:multiLevelType w:val="hybridMultilevel"/>
    <w:tmpl w:val="2200C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3D92778"/>
    <w:multiLevelType w:val="hybridMultilevel"/>
    <w:tmpl w:val="B296B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52842B0"/>
    <w:multiLevelType w:val="hybridMultilevel"/>
    <w:tmpl w:val="29E8FC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130BAC"/>
    <w:multiLevelType w:val="hybridMultilevel"/>
    <w:tmpl w:val="F70C1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6E57F94"/>
    <w:multiLevelType w:val="hybridMultilevel"/>
    <w:tmpl w:val="6C707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BA70291"/>
    <w:multiLevelType w:val="hybridMultilevel"/>
    <w:tmpl w:val="2F8086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BB17829"/>
    <w:multiLevelType w:val="hybridMultilevel"/>
    <w:tmpl w:val="F89C03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CB62BD9"/>
    <w:multiLevelType w:val="hybridMultilevel"/>
    <w:tmpl w:val="B8C2A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D661344"/>
    <w:multiLevelType w:val="hybridMultilevel"/>
    <w:tmpl w:val="733E7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E5427B0"/>
    <w:multiLevelType w:val="hybridMultilevel"/>
    <w:tmpl w:val="904E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97"/>
  </w:num>
  <w:num w:numId="3">
    <w:abstractNumId w:val="95"/>
  </w:num>
  <w:num w:numId="4">
    <w:abstractNumId w:val="77"/>
  </w:num>
  <w:num w:numId="5">
    <w:abstractNumId w:val="83"/>
  </w:num>
  <w:num w:numId="6">
    <w:abstractNumId w:val="49"/>
  </w:num>
  <w:num w:numId="7">
    <w:abstractNumId w:val="13"/>
  </w:num>
  <w:num w:numId="8">
    <w:abstractNumId w:val="92"/>
  </w:num>
  <w:num w:numId="9">
    <w:abstractNumId w:val="42"/>
  </w:num>
  <w:num w:numId="10">
    <w:abstractNumId w:val="46"/>
  </w:num>
  <w:num w:numId="11">
    <w:abstractNumId w:val="59"/>
  </w:num>
  <w:num w:numId="12">
    <w:abstractNumId w:val="90"/>
  </w:num>
  <w:num w:numId="13">
    <w:abstractNumId w:val="53"/>
  </w:num>
  <w:num w:numId="14">
    <w:abstractNumId w:val="18"/>
  </w:num>
  <w:num w:numId="15">
    <w:abstractNumId w:val="37"/>
  </w:num>
  <w:num w:numId="16">
    <w:abstractNumId w:val="23"/>
  </w:num>
  <w:num w:numId="17">
    <w:abstractNumId w:val="76"/>
  </w:num>
  <w:num w:numId="18">
    <w:abstractNumId w:val="93"/>
  </w:num>
  <w:num w:numId="19">
    <w:abstractNumId w:val="39"/>
  </w:num>
  <w:num w:numId="20">
    <w:abstractNumId w:val="52"/>
  </w:num>
  <w:num w:numId="21">
    <w:abstractNumId w:val="12"/>
  </w:num>
  <w:num w:numId="22">
    <w:abstractNumId w:val="35"/>
  </w:num>
  <w:num w:numId="23">
    <w:abstractNumId w:val="89"/>
  </w:num>
  <w:num w:numId="24">
    <w:abstractNumId w:val="94"/>
  </w:num>
  <w:num w:numId="25">
    <w:abstractNumId w:val="44"/>
  </w:num>
  <w:num w:numId="26">
    <w:abstractNumId w:val="7"/>
  </w:num>
  <w:num w:numId="27">
    <w:abstractNumId w:val="32"/>
  </w:num>
  <w:num w:numId="28">
    <w:abstractNumId w:val="28"/>
  </w:num>
  <w:num w:numId="29">
    <w:abstractNumId w:val="85"/>
  </w:num>
  <w:num w:numId="30">
    <w:abstractNumId w:val="5"/>
  </w:num>
  <w:num w:numId="31">
    <w:abstractNumId w:val="38"/>
  </w:num>
  <w:num w:numId="32">
    <w:abstractNumId w:val="88"/>
  </w:num>
  <w:num w:numId="33">
    <w:abstractNumId w:val="98"/>
  </w:num>
  <w:num w:numId="34">
    <w:abstractNumId w:val="71"/>
  </w:num>
  <w:num w:numId="35">
    <w:abstractNumId w:val="84"/>
  </w:num>
  <w:num w:numId="36">
    <w:abstractNumId w:val="81"/>
  </w:num>
  <w:num w:numId="37">
    <w:abstractNumId w:val="6"/>
  </w:num>
  <w:num w:numId="38">
    <w:abstractNumId w:val="31"/>
  </w:num>
  <w:num w:numId="39">
    <w:abstractNumId w:val="22"/>
  </w:num>
  <w:num w:numId="40">
    <w:abstractNumId w:val="10"/>
  </w:num>
  <w:num w:numId="41">
    <w:abstractNumId w:val="63"/>
  </w:num>
  <w:num w:numId="42">
    <w:abstractNumId w:val="41"/>
  </w:num>
  <w:num w:numId="43">
    <w:abstractNumId w:val="75"/>
  </w:num>
  <w:num w:numId="44">
    <w:abstractNumId w:val="27"/>
  </w:num>
  <w:num w:numId="45">
    <w:abstractNumId w:val="30"/>
  </w:num>
  <w:num w:numId="46">
    <w:abstractNumId w:val="87"/>
  </w:num>
  <w:num w:numId="47">
    <w:abstractNumId w:val="17"/>
  </w:num>
  <w:num w:numId="48">
    <w:abstractNumId w:val="9"/>
  </w:num>
  <w:num w:numId="49">
    <w:abstractNumId w:val="8"/>
  </w:num>
  <w:num w:numId="50">
    <w:abstractNumId w:val="43"/>
  </w:num>
  <w:num w:numId="51">
    <w:abstractNumId w:val="100"/>
  </w:num>
  <w:num w:numId="52">
    <w:abstractNumId w:val="54"/>
  </w:num>
  <w:num w:numId="53">
    <w:abstractNumId w:val="14"/>
  </w:num>
  <w:num w:numId="54">
    <w:abstractNumId w:val="73"/>
  </w:num>
  <w:num w:numId="55">
    <w:abstractNumId w:val="61"/>
  </w:num>
  <w:num w:numId="56">
    <w:abstractNumId w:val="86"/>
  </w:num>
  <w:num w:numId="57">
    <w:abstractNumId w:val="51"/>
  </w:num>
  <w:num w:numId="58">
    <w:abstractNumId w:val="3"/>
  </w:num>
  <w:num w:numId="59">
    <w:abstractNumId w:val="62"/>
  </w:num>
  <w:num w:numId="60">
    <w:abstractNumId w:val="57"/>
  </w:num>
  <w:num w:numId="61">
    <w:abstractNumId w:val="2"/>
  </w:num>
  <w:num w:numId="62">
    <w:abstractNumId w:val="15"/>
  </w:num>
  <w:num w:numId="63">
    <w:abstractNumId w:val="55"/>
  </w:num>
  <w:num w:numId="64">
    <w:abstractNumId w:val="24"/>
  </w:num>
  <w:num w:numId="65">
    <w:abstractNumId w:val="1"/>
  </w:num>
  <w:num w:numId="66">
    <w:abstractNumId w:val="101"/>
  </w:num>
  <w:num w:numId="67">
    <w:abstractNumId w:val="11"/>
  </w:num>
  <w:num w:numId="68">
    <w:abstractNumId w:val="58"/>
  </w:num>
  <w:num w:numId="69">
    <w:abstractNumId w:val="50"/>
  </w:num>
  <w:num w:numId="70">
    <w:abstractNumId w:val="60"/>
  </w:num>
  <w:num w:numId="71">
    <w:abstractNumId w:val="48"/>
  </w:num>
  <w:num w:numId="72">
    <w:abstractNumId w:val="0"/>
  </w:num>
  <w:num w:numId="73">
    <w:abstractNumId w:val="99"/>
  </w:num>
  <w:num w:numId="74">
    <w:abstractNumId w:val="67"/>
  </w:num>
  <w:num w:numId="75">
    <w:abstractNumId w:val="64"/>
  </w:num>
  <w:num w:numId="76">
    <w:abstractNumId w:val="70"/>
  </w:num>
  <w:num w:numId="77">
    <w:abstractNumId w:val="4"/>
  </w:num>
  <w:num w:numId="78">
    <w:abstractNumId w:val="96"/>
  </w:num>
  <w:num w:numId="79">
    <w:abstractNumId w:val="45"/>
  </w:num>
  <w:num w:numId="80">
    <w:abstractNumId w:val="79"/>
  </w:num>
  <w:num w:numId="81">
    <w:abstractNumId w:val="25"/>
  </w:num>
  <w:num w:numId="82">
    <w:abstractNumId w:val="16"/>
  </w:num>
  <w:num w:numId="83">
    <w:abstractNumId w:val="19"/>
  </w:num>
  <w:num w:numId="84">
    <w:abstractNumId w:val="91"/>
  </w:num>
  <w:num w:numId="85">
    <w:abstractNumId w:val="65"/>
  </w:num>
  <w:num w:numId="86">
    <w:abstractNumId w:val="26"/>
  </w:num>
  <w:num w:numId="87">
    <w:abstractNumId w:val="21"/>
  </w:num>
  <w:num w:numId="88">
    <w:abstractNumId w:val="80"/>
  </w:num>
  <w:num w:numId="89">
    <w:abstractNumId w:val="68"/>
  </w:num>
  <w:num w:numId="90">
    <w:abstractNumId w:val="40"/>
  </w:num>
  <w:num w:numId="91">
    <w:abstractNumId w:val="34"/>
  </w:num>
  <w:num w:numId="92">
    <w:abstractNumId w:val="47"/>
  </w:num>
  <w:num w:numId="93">
    <w:abstractNumId w:val="78"/>
  </w:num>
  <w:num w:numId="94">
    <w:abstractNumId w:val="29"/>
  </w:num>
  <w:num w:numId="95">
    <w:abstractNumId w:val="72"/>
  </w:num>
  <w:num w:numId="96">
    <w:abstractNumId w:val="82"/>
  </w:num>
  <w:num w:numId="97">
    <w:abstractNumId w:val="36"/>
  </w:num>
  <w:num w:numId="98">
    <w:abstractNumId w:val="69"/>
  </w:num>
  <w:num w:numId="99">
    <w:abstractNumId w:val="56"/>
  </w:num>
  <w:num w:numId="100">
    <w:abstractNumId w:val="66"/>
  </w:num>
  <w:num w:numId="101">
    <w:abstractNumId w:val="20"/>
  </w:num>
  <w:num w:numId="102">
    <w:abstractNumId w:val="33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B7"/>
    <w:rsid w:val="000066E9"/>
    <w:rsid w:val="000776CC"/>
    <w:rsid w:val="000A396A"/>
    <w:rsid w:val="000B7A9C"/>
    <w:rsid w:val="000D283B"/>
    <w:rsid w:val="000D376D"/>
    <w:rsid w:val="000D4D5A"/>
    <w:rsid w:val="00102C25"/>
    <w:rsid w:val="00103D47"/>
    <w:rsid w:val="00111149"/>
    <w:rsid w:val="0017050C"/>
    <w:rsid w:val="001E7EB6"/>
    <w:rsid w:val="00213C49"/>
    <w:rsid w:val="002A208B"/>
    <w:rsid w:val="002E1499"/>
    <w:rsid w:val="002F1213"/>
    <w:rsid w:val="00352F9C"/>
    <w:rsid w:val="00352FF1"/>
    <w:rsid w:val="0039510A"/>
    <w:rsid w:val="003E4BCF"/>
    <w:rsid w:val="003F49A7"/>
    <w:rsid w:val="00400C8A"/>
    <w:rsid w:val="0044442B"/>
    <w:rsid w:val="00494DFD"/>
    <w:rsid w:val="00496514"/>
    <w:rsid w:val="004F73C4"/>
    <w:rsid w:val="005201D8"/>
    <w:rsid w:val="0053431C"/>
    <w:rsid w:val="00535DDD"/>
    <w:rsid w:val="00572884"/>
    <w:rsid w:val="005813DC"/>
    <w:rsid w:val="005826B9"/>
    <w:rsid w:val="005B260A"/>
    <w:rsid w:val="00693B09"/>
    <w:rsid w:val="006A62CC"/>
    <w:rsid w:val="00754F46"/>
    <w:rsid w:val="00765F03"/>
    <w:rsid w:val="00790A8A"/>
    <w:rsid w:val="007A0FA5"/>
    <w:rsid w:val="007C0FF2"/>
    <w:rsid w:val="007C5504"/>
    <w:rsid w:val="0081220B"/>
    <w:rsid w:val="00855DDD"/>
    <w:rsid w:val="00884EBB"/>
    <w:rsid w:val="00890ABC"/>
    <w:rsid w:val="00893195"/>
    <w:rsid w:val="0089490C"/>
    <w:rsid w:val="008A6A32"/>
    <w:rsid w:val="008A790D"/>
    <w:rsid w:val="0096492D"/>
    <w:rsid w:val="009C4D7B"/>
    <w:rsid w:val="00A25FC2"/>
    <w:rsid w:val="00A404B7"/>
    <w:rsid w:val="00A965BC"/>
    <w:rsid w:val="00B34A41"/>
    <w:rsid w:val="00BC6656"/>
    <w:rsid w:val="00C261EC"/>
    <w:rsid w:val="00C8443C"/>
    <w:rsid w:val="00CB2907"/>
    <w:rsid w:val="00CE7B6B"/>
    <w:rsid w:val="00D2123C"/>
    <w:rsid w:val="00D83163"/>
    <w:rsid w:val="00DB6158"/>
    <w:rsid w:val="00DD6035"/>
    <w:rsid w:val="00DF43FC"/>
    <w:rsid w:val="00E2773D"/>
    <w:rsid w:val="00E743D6"/>
    <w:rsid w:val="00EB10CB"/>
    <w:rsid w:val="00EB20C4"/>
    <w:rsid w:val="00F1299C"/>
    <w:rsid w:val="00F6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rsid w:val="000B7A9C"/>
    <w:rPr>
      <w:rFonts w:ascii="Arial Narrow" w:eastAsia="Arial Narrow" w:hAnsi="Arial Narrow" w:cs="Arial Narrow"/>
      <w:b/>
      <w:bCs/>
      <w:i/>
      <w:iCs/>
      <w:spacing w:val="1"/>
      <w:sz w:val="20"/>
      <w:szCs w:val="20"/>
      <w:shd w:val="clear" w:color="auto" w:fill="FFFFFF"/>
    </w:rPr>
  </w:style>
  <w:style w:type="character" w:customStyle="1" w:styleId="2">
    <w:name w:val="Основной текст (2)_"/>
    <w:link w:val="20"/>
    <w:rsid w:val="000B7A9C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0B7A9C"/>
    <w:pPr>
      <w:widowControl w:val="0"/>
      <w:shd w:val="clear" w:color="auto" w:fill="FFFFFF"/>
      <w:spacing w:after="240" w:line="0" w:lineRule="atLeast"/>
      <w:jc w:val="center"/>
    </w:pPr>
    <w:rPr>
      <w:rFonts w:ascii="Arial Narrow" w:eastAsia="Arial Narrow" w:hAnsi="Arial Narrow" w:cs="Arial Narrow"/>
      <w:b/>
      <w:bCs/>
      <w:i/>
      <w:iCs/>
      <w:spacing w:val="1"/>
      <w:sz w:val="20"/>
      <w:szCs w:val="20"/>
    </w:rPr>
  </w:style>
  <w:style w:type="paragraph" w:customStyle="1" w:styleId="20">
    <w:name w:val="Основной текст (2)"/>
    <w:basedOn w:val="a"/>
    <w:link w:val="2"/>
    <w:rsid w:val="000B7A9C"/>
    <w:pPr>
      <w:widowControl w:val="0"/>
      <w:shd w:val="clear" w:color="auto" w:fill="FFFFFF"/>
      <w:spacing w:after="0" w:line="274" w:lineRule="exact"/>
      <w:jc w:val="both"/>
    </w:pPr>
    <w:rPr>
      <w:rFonts w:ascii="Arial Narrow" w:eastAsia="Arial Narrow" w:hAnsi="Arial Narrow" w:cs="Arial Narrow"/>
      <w:i/>
      <w:i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70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050C"/>
  </w:style>
  <w:style w:type="paragraph" w:styleId="a8">
    <w:name w:val="footer"/>
    <w:basedOn w:val="a"/>
    <w:link w:val="a9"/>
    <w:uiPriority w:val="99"/>
    <w:unhideWhenUsed/>
    <w:rsid w:val="00170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050C"/>
  </w:style>
  <w:style w:type="paragraph" w:styleId="aa">
    <w:name w:val="Balloon Text"/>
    <w:basedOn w:val="a"/>
    <w:link w:val="ab"/>
    <w:uiPriority w:val="99"/>
    <w:semiHidden/>
    <w:unhideWhenUsed/>
    <w:rsid w:val="0057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2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rsid w:val="000B7A9C"/>
    <w:rPr>
      <w:rFonts w:ascii="Arial Narrow" w:eastAsia="Arial Narrow" w:hAnsi="Arial Narrow" w:cs="Arial Narrow"/>
      <w:b/>
      <w:bCs/>
      <w:i/>
      <w:iCs/>
      <w:spacing w:val="1"/>
      <w:sz w:val="20"/>
      <w:szCs w:val="20"/>
      <w:shd w:val="clear" w:color="auto" w:fill="FFFFFF"/>
    </w:rPr>
  </w:style>
  <w:style w:type="character" w:customStyle="1" w:styleId="2">
    <w:name w:val="Основной текст (2)_"/>
    <w:link w:val="20"/>
    <w:rsid w:val="000B7A9C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0B7A9C"/>
    <w:pPr>
      <w:widowControl w:val="0"/>
      <w:shd w:val="clear" w:color="auto" w:fill="FFFFFF"/>
      <w:spacing w:after="240" w:line="0" w:lineRule="atLeast"/>
      <w:jc w:val="center"/>
    </w:pPr>
    <w:rPr>
      <w:rFonts w:ascii="Arial Narrow" w:eastAsia="Arial Narrow" w:hAnsi="Arial Narrow" w:cs="Arial Narrow"/>
      <w:b/>
      <w:bCs/>
      <w:i/>
      <w:iCs/>
      <w:spacing w:val="1"/>
      <w:sz w:val="20"/>
      <w:szCs w:val="20"/>
    </w:rPr>
  </w:style>
  <w:style w:type="paragraph" w:customStyle="1" w:styleId="20">
    <w:name w:val="Основной текст (2)"/>
    <w:basedOn w:val="a"/>
    <w:link w:val="2"/>
    <w:rsid w:val="000B7A9C"/>
    <w:pPr>
      <w:widowControl w:val="0"/>
      <w:shd w:val="clear" w:color="auto" w:fill="FFFFFF"/>
      <w:spacing w:after="0" w:line="274" w:lineRule="exact"/>
      <w:jc w:val="both"/>
    </w:pPr>
    <w:rPr>
      <w:rFonts w:ascii="Arial Narrow" w:eastAsia="Arial Narrow" w:hAnsi="Arial Narrow" w:cs="Arial Narrow"/>
      <w:i/>
      <w:i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70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050C"/>
  </w:style>
  <w:style w:type="paragraph" w:styleId="a8">
    <w:name w:val="footer"/>
    <w:basedOn w:val="a"/>
    <w:link w:val="a9"/>
    <w:uiPriority w:val="99"/>
    <w:unhideWhenUsed/>
    <w:rsid w:val="00170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050C"/>
  </w:style>
  <w:style w:type="paragraph" w:styleId="aa">
    <w:name w:val="Balloon Text"/>
    <w:basedOn w:val="a"/>
    <w:link w:val="ab"/>
    <w:uiPriority w:val="99"/>
    <w:semiHidden/>
    <w:unhideWhenUsed/>
    <w:rsid w:val="0057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2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89E42-75B4-4A7C-8DE4-DF45A26A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IBMK</Company>
  <LinksUpToDate>false</LinksUpToDate>
  <CharactersWithSpaces>16862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75</cp:revision>
  <cp:lastPrinted>2017-12-06T03:02:00Z</cp:lastPrinted>
  <dcterms:created xsi:type="dcterms:W3CDTF">2017-12-05T04:33:00Z</dcterms:created>
  <dcterms:modified xsi:type="dcterms:W3CDTF">2018-05-08T01:18:00Z</dcterms:modified>
</cp:coreProperties>
</file>