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DA79F" w14:textId="77777777" w:rsidR="004803DA" w:rsidRPr="004803DA" w:rsidRDefault="004803DA" w:rsidP="004803DA">
      <w:pPr>
        <w:pStyle w:val="Default"/>
        <w:jc w:val="center"/>
        <w:rPr>
          <w:sz w:val="28"/>
          <w:szCs w:val="28"/>
        </w:rPr>
      </w:pPr>
      <w:r w:rsidRPr="004803DA">
        <w:rPr>
          <w:sz w:val="28"/>
          <w:szCs w:val="28"/>
        </w:rPr>
        <w:t>ОТЧЕТ</w:t>
      </w:r>
    </w:p>
    <w:p w14:paraId="4DC428B9" w14:textId="77777777" w:rsidR="004803DA" w:rsidRDefault="004803DA" w:rsidP="004803D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bookmarkStart w:id="0" w:name="_Hlk132115778"/>
      <w:r>
        <w:rPr>
          <w:sz w:val="28"/>
          <w:szCs w:val="28"/>
        </w:rPr>
        <w:t xml:space="preserve">проведении </w:t>
      </w:r>
      <w:bookmarkStart w:id="1" w:name="_Hlk132111264"/>
      <w:r>
        <w:rPr>
          <w:sz w:val="28"/>
          <w:szCs w:val="28"/>
        </w:rPr>
        <w:t xml:space="preserve">межрегиональной очно-заочной научно-практической конференции среди студентов «История становления медицины и здравоохранения в Сибири», </w:t>
      </w:r>
      <w:bookmarkEnd w:id="1"/>
      <w:r>
        <w:rPr>
          <w:sz w:val="28"/>
          <w:szCs w:val="28"/>
        </w:rPr>
        <w:t xml:space="preserve">приуроченной к 130-летию Иркутского базового медицинского колледжа  </w:t>
      </w:r>
      <w:r w:rsidRPr="00C419A7">
        <w:rPr>
          <w:sz w:val="28"/>
          <w:szCs w:val="28"/>
        </w:rPr>
        <w:t xml:space="preserve">            </w:t>
      </w:r>
      <w:bookmarkEnd w:id="0"/>
    </w:p>
    <w:p w14:paraId="25AF158E" w14:textId="77777777" w:rsidR="004803DA" w:rsidRDefault="004803DA" w:rsidP="00480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746FF2F" w14:textId="7A847BBA" w:rsidR="002A278D" w:rsidRPr="00F95FDF" w:rsidRDefault="004803DA" w:rsidP="002A278D">
      <w:pPr>
        <w:pStyle w:val="a3"/>
        <w:tabs>
          <w:tab w:val="clear" w:pos="1170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pacing w:val="0"/>
          <w:szCs w:val="28"/>
        </w:rPr>
      </w:pPr>
      <w:r>
        <w:rPr>
          <w:rFonts w:ascii="Times New Roman" w:hAnsi="Times New Roman" w:cs="Times New Roman"/>
          <w:szCs w:val="28"/>
        </w:rPr>
        <w:t>М</w:t>
      </w:r>
      <w:r w:rsidRPr="004803DA">
        <w:rPr>
          <w:rFonts w:ascii="Times New Roman" w:hAnsi="Times New Roman" w:cs="Times New Roman"/>
          <w:szCs w:val="28"/>
        </w:rPr>
        <w:t>ежрегиональн</w:t>
      </w:r>
      <w:r>
        <w:rPr>
          <w:rFonts w:ascii="Times New Roman" w:hAnsi="Times New Roman" w:cs="Times New Roman"/>
          <w:szCs w:val="28"/>
        </w:rPr>
        <w:t>ая</w:t>
      </w:r>
      <w:r w:rsidRPr="004803DA">
        <w:rPr>
          <w:rFonts w:ascii="Times New Roman" w:hAnsi="Times New Roman" w:cs="Times New Roman"/>
          <w:szCs w:val="28"/>
        </w:rPr>
        <w:t xml:space="preserve"> очно-заочн</w:t>
      </w:r>
      <w:r>
        <w:rPr>
          <w:rFonts w:ascii="Times New Roman" w:hAnsi="Times New Roman" w:cs="Times New Roman"/>
          <w:szCs w:val="28"/>
        </w:rPr>
        <w:t>ая</w:t>
      </w:r>
      <w:r w:rsidRPr="004803DA">
        <w:rPr>
          <w:rFonts w:ascii="Times New Roman" w:hAnsi="Times New Roman" w:cs="Times New Roman"/>
          <w:szCs w:val="28"/>
        </w:rPr>
        <w:t xml:space="preserve"> научно-практическ</w:t>
      </w:r>
      <w:r>
        <w:rPr>
          <w:rFonts w:ascii="Times New Roman" w:hAnsi="Times New Roman" w:cs="Times New Roman"/>
          <w:szCs w:val="28"/>
        </w:rPr>
        <w:t>ая</w:t>
      </w:r>
      <w:r w:rsidRPr="004803DA">
        <w:rPr>
          <w:rFonts w:ascii="Times New Roman" w:hAnsi="Times New Roman" w:cs="Times New Roman"/>
          <w:szCs w:val="28"/>
        </w:rPr>
        <w:t xml:space="preserve"> конференци</w:t>
      </w:r>
      <w:r>
        <w:rPr>
          <w:rFonts w:ascii="Times New Roman" w:hAnsi="Times New Roman" w:cs="Times New Roman"/>
          <w:szCs w:val="28"/>
        </w:rPr>
        <w:t>я</w:t>
      </w:r>
      <w:r w:rsidRPr="004803DA">
        <w:rPr>
          <w:rFonts w:ascii="Times New Roman" w:hAnsi="Times New Roman" w:cs="Times New Roman"/>
          <w:szCs w:val="28"/>
        </w:rPr>
        <w:t xml:space="preserve"> среди студентов «История становления медицины и здравоохранения в Сибири»</w:t>
      </w:r>
      <w:r>
        <w:rPr>
          <w:szCs w:val="28"/>
        </w:rPr>
        <w:t xml:space="preserve"> </w:t>
      </w:r>
      <w:r w:rsidRPr="004803DA">
        <w:rPr>
          <w:rFonts w:ascii="Times New Roman" w:hAnsi="Times New Roman" w:cs="Times New Roman"/>
          <w:color w:val="000000"/>
          <w:szCs w:val="28"/>
        </w:rPr>
        <w:t xml:space="preserve">проходила </w:t>
      </w:r>
      <w:r>
        <w:rPr>
          <w:rFonts w:ascii="Times New Roman" w:hAnsi="Times New Roman" w:cs="Times New Roman"/>
          <w:color w:val="000000"/>
          <w:szCs w:val="28"/>
        </w:rPr>
        <w:t>7</w:t>
      </w:r>
      <w:r w:rsidRPr="004803DA">
        <w:rPr>
          <w:rFonts w:ascii="Times New Roman" w:hAnsi="Times New Roman" w:cs="Times New Roman"/>
          <w:color w:val="000000"/>
          <w:szCs w:val="28"/>
        </w:rPr>
        <w:t xml:space="preserve"> апреля 20</w:t>
      </w:r>
      <w:r>
        <w:rPr>
          <w:rFonts w:ascii="Times New Roman" w:hAnsi="Times New Roman" w:cs="Times New Roman"/>
          <w:color w:val="000000"/>
          <w:szCs w:val="28"/>
        </w:rPr>
        <w:t>23</w:t>
      </w:r>
      <w:r w:rsidRPr="004803DA">
        <w:rPr>
          <w:rFonts w:ascii="Times New Roman" w:hAnsi="Times New Roman" w:cs="Times New Roman"/>
          <w:color w:val="000000"/>
          <w:szCs w:val="28"/>
        </w:rPr>
        <w:t xml:space="preserve"> г. </w:t>
      </w:r>
      <w:r w:rsidR="002A278D" w:rsidRPr="00F95FDF">
        <w:rPr>
          <w:rFonts w:ascii="Times New Roman" w:hAnsi="Times New Roman" w:cs="Times New Roman"/>
          <w:spacing w:val="0"/>
          <w:szCs w:val="28"/>
        </w:rPr>
        <w:t>в рамках реализации плана Совета директоров средних медицинских и фармацевтических образовательных организаций Сибирского федерального округа и Сибирской межрегиональной ассоциации работников системы среднего профессионального медицинского образования на 2023 год</w:t>
      </w:r>
      <w:r w:rsidR="002A278D">
        <w:rPr>
          <w:rFonts w:ascii="Times New Roman" w:hAnsi="Times New Roman" w:cs="Times New Roman"/>
          <w:spacing w:val="0"/>
          <w:szCs w:val="28"/>
        </w:rPr>
        <w:t xml:space="preserve"> и плана мероприятий по подготовке к празднованию 130-летнего юбилея ОГБПОУ «Иркутский базовый медицинский колледж».</w:t>
      </w:r>
    </w:p>
    <w:p w14:paraId="23ABB94A" w14:textId="4DB5AF61" w:rsidR="002A278D" w:rsidRDefault="002A278D" w:rsidP="002A27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78D">
        <w:rPr>
          <w:rFonts w:ascii="Times New Roman" w:hAnsi="Times New Roman" w:cs="Times New Roman"/>
          <w:color w:val="000000"/>
          <w:sz w:val="28"/>
          <w:szCs w:val="28"/>
        </w:rPr>
        <w:t>Организатором Конкурса является Областное государственное бюджетное профессиональное образовательное учреждение «Иркутский базовый медицинский колледж».</w:t>
      </w:r>
    </w:p>
    <w:p w14:paraId="7BBF0CE2" w14:textId="34551E50" w:rsidR="002A278D" w:rsidRDefault="002A278D" w:rsidP="002A27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78D"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ель конференции</w:t>
      </w:r>
      <w:r w:rsidRPr="002A278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14495A" w:rsidRPr="0014495A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реализации интеллектуального потенциала обучающихся в рамках исследовательской и проектной деятельности профессиональных образовательных организаций системы среднего профессионального медицинского образования, входящих в состав Сибирской межрегиональной ассоциации по рассмотрению проблем и перспектив развития современного образования.</w:t>
      </w:r>
    </w:p>
    <w:p w14:paraId="54602371" w14:textId="77777777" w:rsidR="00654559" w:rsidRDefault="0014495A" w:rsidP="001449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4803DA" w:rsidRPr="004803DA">
        <w:rPr>
          <w:rFonts w:ascii="Times New Roman" w:hAnsi="Times New Roman" w:cs="Times New Roman"/>
          <w:color w:val="000000"/>
          <w:sz w:val="28"/>
          <w:szCs w:val="28"/>
        </w:rPr>
        <w:t xml:space="preserve">Конференции приняли участие более </w:t>
      </w:r>
      <w:r w:rsidR="00747F6B">
        <w:rPr>
          <w:rFonts w:ascii="Times New Roman" w:hAnsi="Times New Roman" w:cs="Times New Roman"/>
          <w:color w:val="000000"/>
          <w:sz w:val="28"/>
          <w:szCs w:val="28"/>
        </w:rPr>
        <w:t>60</w:t>
      </w:r>
      <w:r w:rsidR="004803DA" w:rsidRPr="004803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F6B">
        <w:rPr>
          <w:rFonts w:ascii="Times New Roman" w:hAnsi="Times New Roman" w:cs="Times New Roman"/>
          <w:color w:val="000000"/>
          <w:sz w:val="28"/>
          <w:szCs w:val="28"/>
        </w:rPr>
        <w:t xml:space="preserve">студентов </w:t>
      </w:r>
      <w:bookmarkStart w:id="2" w:name="_Hlk132113752"/>
      <w:r w:rsidR="00654559">
        <w:rPr>
          <w:rFonts w:ascii="Times New Roman" w:hAnsi="Times New Roman" w:cs="Times New Roman"/>
          <w:color w:val="000000"/>
          <w:sz w:val="28"/>
          <w:szCs w:val="28"/>
        </w:rPr>
        <w:t>медицинских колледж</w:t>
      </w:r>
      <w:bookmarkEnd w:id="2"/>
      <w:r w:rsidR="00654559">
        <w:rPr>
          <w:rFonts w:ascii="Times New Roman" w:hAnsi="Times New Roman" w:cs="Times New Roman"/>
          <w:color w:val="000000"/>
          <w:sz w:val="28"/>
          <w:szCs w:val="28"/>
        </w:rPr>
        <w:t xml:space="preserve">ей: г. Иркутска и Иркутской области, г. </w:t>
      </w:r>
      <w:proofErr w:type="gramStart"/>
      <w:r w:rsidR="00747F6B">
        <w:rPr>
          <w:rFonts w:ascii="Times New Roman" w:hAnsi="Times New Roman" w:cs="Times New Roman"/>
          <w:color w:val="000000"/>
          <w:sz w:val="28"/>
          <w:szCs w:val="28"/>
        </w:rPr>
        <w:t xml:space="preserve">Коломна,  </w:t>
      </w:r>
      <w:r w:rsidR="00654559">
        <w:rPr>
          <w:rFonts w:ascii="Times New Roman" w:hAnsi="Times New Roman" w:cs="Times New Roman"/>
          <w:color w:val="000000"/>
          <w:sz w:val="28"/>
          <w:szCs w:val="28"/>
        </w:rPr>
        <w:t>г.</w:t>
      </w:r>
      <w:proofErr w:type="gramEnd"/>
      <w:r w:rsidR="006545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F6B">
        <w:rPr>
          <w:rFonts w:ascii="Times New Roman" w:hAnsi="Times New Roman" w:cs="Times New Roman"/>
          <w:color w:val="000000"/>
          <w:sz w:val="28"/>
          <w:szCs w:val="28"/>
        </w:rPr>
        <w:t>Красноярска</w:t>
      </w:r>
      <w:r w:rsidR="00654559">
        <w:rPr>
          <w:rFonts w:ascii="Times New Roman" w:hAnsi="Times New Roman" w:cs="Times New Roman"/>
          <w:color w:val="000000"/>
          <w:sz w:val="28"/>
          <w:szCs w:val="28"/>
        </w:rPr>
        <w:t xml:space="preserve"> и     г. </w:t>
      </w:r>
      <w:r w:rsidR="00747F6B">
        <w:rPr>
          <w:rFonts w:ascii="Times New Roman" w:hAnsi="Times New Roman" w:cs="Times New Roman"/>
          <w:color w:val="000000"/>
          <w:sz w:val="28"/>
          <w:szCs w:val="28"/>
        </w:rPr>
        <w:t>Омска.</w:t>
      </w:r>
    </w:p>
    <w:p w14:paraId="66C5CF73" w14:textId="1EAEFAFA" w:rsidR="00654559" w:rsidRDefault="004803DA" w:rsidP="00654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03DA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="00654559">
        <w:rPr>
          <w:rFonts w:ascii="Times New Roman" w:hAnsi="Times New Roman" w:cs="Times New Roman"/>
          <w:color w:val="000000"/>
          <w:sz w:val="28"/>
          <w:szCs w:val="28"/>
        </w:rPr>
        <w:t xml:space="preserve">очной </w:t>
      </w:r>
      <w:r w:rsidR="00E0331A">
        <w:rPr>
          <w:rFonts w:ascii="Times New Roman" w:hAnsi="Times New Roman" w:cs="Times New Roman"/>
          <w:color w:val="000000"/>
          <w:sz w:val="28"/>
          <w:szCs w:val="28"/>
        </w:rPr>
        <w:t>части к</w:t>
      </w:r>
      <w:r w:rsidRPr="004803DA">
        <w:rPr>
          <w:rFonts w:ascii="Times New Roman" w:hAnsi="Times New Roman" w:cs="Times New Roman"/>
          <w:color w:val="000000"/>
          <w:sz w:val="28"/>
          <w:szCs w:val="28"/>
        </w:rPr>
        <w:t>онференции включала секционные заседани</w:t>
      </w:r>
      <w:r w:rsidR="00654559">
        <w:rPr>
          <w:rFonts w:ascii="Times New Roman" w:hAnsi="Times New Roman" w:cs="Times New Roman"/>
          <w:color w:val="000000"/>
          <w:sz w:val="28"/>
          <w:szCs w:val="28"/>
        </w:rPr>
        <w:t>я:</w:t>
      </w:r>
      <w:bookmarkStart w:id="3" w:name="_Hlk132114885"/>
      <w:r w:rsidR="00654559">
        <w:rPr>
          <w:rFonts w:ascii="Times New Roman" w:hAnsi="Times New Roman" w:cs="Times New Roman"/>
          <w:color w:val="000000"/>
          <w:sz w:val="28"/>
          <w:szCs w:val="28"/>
        </w:rPr>
        <w:t xml:space="preserve"> секция № </w:t>
      </w:r>
      <w:proofErr w:type="gramStart"/>
      <w:r w:rsidR="00654559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4803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4559" w:rsidRPr="00654559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="00654559" w:rsidRPr="00654559">
        <w:rPr>
          <w:rFonts w:ascii="Times New Roman" w:hAnsi="Times New Roman" w:cs="Times New Roman"/>
          <w:color w:val="000000"/>
          <w:sz w:val="28"/>
          <w:szCs w:val="28"/>
        </w:rPr>
        <w:t>Медицинское образование и наука Сибири, XIX- XXI век»</w:t>
      </w:r>
      <w:bookmarkEnd w:id="3"/>
      <w:r w:rsidR="00654559">
        <w:rPr>
          <w:rFonts w:ascii="Times New Roman" w:hAnsi="Times New Roman" w:cs="Times New Roman"/>
          <w:color w:val="000000"/>
          <w:sz w:val="28"/>
          <w:szCs w:val="28"/>
        </w:rPr>
        <w:t xml:space="preserve"> (аудитория № 312) и секция № 2 </w:t>
      </w:r>
      <w:r w:rsidR="00654559" w:rsidRPr="00654559">
        <w:rPr>
          <w:rFonts w:ascii="Times New Roman" w:hAnsi="Times New Roman" w:cs="Times New Roman"/>
          <w:color w:val="000000"/>
          <w:sz w:val="28"/>
          <w:szCs w:val="28"/>
        </w:rPr>
        <w:t>«Медицина Сибири в лицах» (традиции, династии, персоналии) и «Милосердие – наша профессия»</w:t>
      </w:r>
      <w:r w:rsidR="00654559">
        <w:rPr>
          <w:rFonts w:ascii="Times New Roman" w:hAnsi="Times New Roman" w:cs="Times New Roman"/>
          <w:color w:val="000000"/>
          <w:sz w:val="28"/>
          <w:szCs w:val="28"/>
        </w:rPr>
        <w:t xml:space="preserve"> (аудитория № 311). </w:t>
      </w:r>
    </w:p>
    <w:p w14:paraId="66BB699D" w14:textId="14399AEB" w:rsidR="00E63D99" w:rsidRDefault="00E0331A" w:rsidP="00E63D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Участников конференции лично приветствовала </w:t>
      </w:r>
      <w:proofErr w:type="spellStart"/>
      <w:r w:rsidR="00E63D99">
        <w:rPr>
          <w:rFonts w:ascii="Times New Roman" w:hAnsi="Times New Roman" w:cs="Times New Roman"/>
          <w:color w:val="000000"/>
          <w:sz w:val="28"/>
          <w:szCs w:val="28"/>
        </w:rPr>
        <w:t>Рехова</w:t>
      </w:r>
      <w:proofErr w:type="spellEnd"/>
      <w:r w:rsidR="00E63D99">
        <w:rPr>
          <w:rFonts w:ascii="Times New Roman" w:hAnsi="Times New Roman" w:cs="Times New Roman"/>
          <w:color w:val="000000"/>
          <w:sz w:val="28"/>
          <w:szCs w:val="28"/>
        </w:rPr>
        <w:t xml:space="preserve"> Евгения Викторовна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директор колледжа.</w:t>
      </w:r>
    </w:p>
    <w:p w14:paraId="241F65E8" w14:textId="617B95F4" w:rsidR="004803DA" w:rsidRDefault="004803DA" w:rsidP="00E63D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03DA">
        <w:rPr>
          <w:rFonts w:ascii="Times New Roman" w:hAnsi="Times New Roman" w:cs="Times New Roman"/>
          <w:color w:val="000000"/>
          <w:sz w:val="28"/>
          <w:szCs w:val="28"/>
        </w:rPr>
        <w:t xml:space="preserve">С докладами </w:t>
      </w:r>
      <w:r w:rsidR="00E63D99">
        <w:rPr>
          <w:rFonts w:ascii="Times New Roman" w:hAnsi="Times New Roman" w:cs="Times New Roman"/>
          <w:color w:val="000000"/>
          <w:sz w:val="28"/>
          <w:szCs w:val="28"/>
        </w:rPr>
        <w:t xml:space="preserve">на секции № 1 </w:t>
      </w:r>
      <w:r w:rsidR="00E63D99" w:rsidRPr="00654559">
        <w:rPr>
          <w:rFonts w:ascii="Times New Roman" w:hAnsi="Times New Roman" w:cs="Times New Roman"/>
          <w:color w:val="000000"/>
          <w:sz w:val="28"/>
          <w:szCs w:val="28"/>
        </w:rPr>
        <w:t>«Медицинское образование и наука Сибири, XIX- XXI век»</w:t>
      </w:r>
      <w:r w:rsidR="00E63D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3DA">
        <w:rPr>
          <w:rFonts w:ascii="Times New Roman" w:hAnsi="Times New Roman" w:cs="Times New Roman"/>
          <w:color w:val="000000"/>
          <w:sz w:val="28"/>
          <w:szCs w:val="28"/>
        </w:rPr>
        <w:t>выступили:</w:t>
      </w:r>
      <w:r w:rsidR="00E63D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3D99" w:rsidRPr="00E63D99">
        <w:rPr>
          <w:rFonts w:ascii="Times New Roman" w:hAnsi="Times New Roman" w:cs="Times New Roman"/>
          <w:color w:val="000000"/>
          <w:sz w:val="28"/>
          <w:szCs w:val="28"/>
        </w:rPr>
        <w:t>Самарина М.И.</w:t>
      </w:r>
      <w:r w:rsidR="00E63D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E63D99" w:rsidRPr="00E63D99">
        <w:rPr>
          <w:rFonts w:ascii="Times New Roman" w:hAnsi="Times New Roman" w:cs="Times New Roman"/>
          <w:color w:val="000000"/>
          <w:sz w:val="28"/>
          <w:szCs w:val="28"/>
        </w:rPr>
        <w:t>Брылёва</w:t>
      </w:r>
      <w:proofErr w:type="spellEnd"/>
      <w:r w:rsidR="00E63D99" w:rsidRPr="00E63D99">
        <w:rPr>
          <w:rFonts w:ascii="Times New Roman" w:hAnsi="Times New Roman" w:cs="Times New Roman"/>
          <w:color w:val="000000"/>
          <w:sz w:val="28"/>
          <w:szCs w:val="28"/>
        </w:rPr>
        <w:t xml:space="preserve"> Е.А.</w:t>
      </w:r>
      <w:r w:rsidR="00E63D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63D99" w:rsidRPr="00E63D99">
        <w:rPr>
          <w:rFonts w:ascii="Times New Roman" w:hAnsi="Times New Roman" w:cs="Times New Roman"/>
          <w:color w:val="000000"/>
          <w:sz w:val="28"/>
          <w:szCs w:val="28"/>
        </w:rPr>
        <w:t>Тихомирова Н.М.</w:t>
      </w:r>
      <w:r w:rsidR="00E63D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63D99" w:rsidRPr="00E63D99">
        <w:rPr>
          <w:rFonts w:ascii="Times New Roman" w:hAnsi="Times New Roman" w:cs="Times New Roman"/>
          <w:color w:val="000000"/>
          <w:sz w:val="28"/>
          <w:szCs w:val="28"/>
        </w:rPr>
        <w:t>Воронин В.Л.</w:t>
      </w:r>
      <w:r w:rsidR="00E63D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E63D99" w:rsidRPr="00E63D99">
        <w:rPr>
          <w:rFonts w:ascii="Times New Roman" w:hAnsi="Times New Roman" w:cs="Times New Roman"/>
          <w:color w:val="000000"/>
          <w:sz w:val="28"/>
          <w:szCs w:val="28"/>
        </w:rPr>
        <w:t>Шаравина</w:t>
      </w:r>
      <w:proofErr w:type="spellEnd"/>
      <w:r w:rsidR="00E63D99" w:rsidRPr="00E63D99">
        <w:rPr>
          <w:rFonts w:ascii="Times New Roman" w:hAnsi="Times New Roman" w:cs="Times New Roman"/>
          <w:color w:val="000000"/>
          <w:sz w:val="28"/>
          <w:szCs w:val="28"/>
        </w:rPr>
        <w:t xml:space="preserve"> С.К.</w:t>
      </w:r>
      <w:r w:rsidR="00E63D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63D99" w:rsidRPr="00E63D99">
        <w:rPr>
          <w:rFonts w:ascii="Times New Roman" w:hAnsi="Times New Roman" w:cs="Times New Roman"/>
          <w:color w:val="000000"/>
          <w:sz w:val="28"/>
          <w:szCs w:val="28"/>
        </w:rPr>
        <w:t>Силаев В.В.</w:t>
      </w:r>
      <w:r w:rsidR="00E63D9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63D99" w:rsidRPr="00E63D99">
        <w:t xml:space="preserve"> </w:t>
      </w:r>
      <w:proofErr w:type="spellStart"/>
      <w:r w:rsidR="00E63D99" w:rsidRPr="00E63D99">
        <w:rPr>
          <w:rFonts w:ascii="Times New Roman" w:hAnsi="Times New Roman" w:cs="Times New Roman"/>
          <w:color w:val="000000"/>
          <w:sz w:val="28"/>
          <w:szCs w:val="28"/>
        </w:rPr>
        <w:t>Сказальская</w:t>
      </w:r>
      <w:proofErr w:type="spellEnd"/>
      <w:r w:rsidR="00E63D99" w:rsidRPr="00E63D99">
        <w:rPr>
          <w:rFonts w:ascii="Times New Roman" w:hAnsi="Times New Roman" w:cs="Times New Roman"/>
          <w:color w:val="000000"/>
          <w:sz w:val="28"/>
          <w:szCs w:val="28"/>
        </w:rPr>
        <w:t xml:space="preserve"> А.А.</w:t>
      </w:r>
    </w:p>
    <w:p w14:paraId="29336697" w14:textId="3C8FC99D" w:rsidR="00DF2EAB" w:rsidRDefault="00E63D99" w:rsidP="00DF2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D99">
        <w:rPr>
          <w:rFonts w:ascii="Times New Roman" w:hAnsi="Times New Roman" w:cs="Times New Roman"/>
          <w:color w:val="000000"/>
          <w:sz w:val="28"/>
          <w:szCs w:val="28"/>
        </w:rPr>
        <w:t>С докладами на</w:t>
      </w:r>
      <w:r w:rsidRPr="00E63D99">
        <w:t xml:space="preserve"> </w:t>
      </w:r>
      <w:r w:rsidRPr="00E63D99">
        <w:rPr>
          <w:rFonts w:ascii="Times New Roman" w:hAnsi="Times New Roman" w:cs="Times New Roman"/>
          <w:color w:val="000000"/>
          <w:sz w:val="28"/>
          <w:szCs w:val="28"/>
        </w:rPr>
        <w:t>секци</w:t>
      </w:r>
      <w:r w:rsidR="00E0331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63D99">
        <w:rPr>
          <w:rFonts w:ascii="Times New Roman" w:hAnsi="Times New Roman" w:cs="Times New Roman"/>
          <w:color w:val="000000"/>
          <w:sz w:val="28"/>
          <w:szCs w:val="28"/>
        </w:rPr>
        <w:t xml:space="preserve"> № 2 «Медицина Сибири в лицах» (традиции, династии, персоналии) и «Милосердие – наша профессия»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E63D99">
        <w:rPr>
          <w:rFonts w:ascii="Times New Roman" w:hAnsi="Times New Roman" w:cs="Times New Roman"/>
          <w:color w:val="000000"/>
          <w:sz w:val="28"/>
          <w:szCs w:val="28"/>
        </w:rPr>
        <w:t xml:space="preserve">Евдокимова А.И., </w:t>
      </w:r>
      <w:proofErr w:type="spellStart"/>
      <w:r w:rsidRPr="00E63D99">
        <w:rPr>
          <w:rFonts w:ascii="Times New Roman" w:hAnsi="Times New Roman" w:cs="Times New Roman"/>
          <w:color w:val="000000"/>
          <w:sz w:val="28"/>
          <w:szCs w:val="28"/>
        </w:rPr>
        <w:t>Алюк</w:t>
      </w:r>
      <w:proofErr w:type="spellEnd"/>
      <w:r w:rsidRPr="00E63D99">
        <w:rPr>
          <w:rFonts w:ascii="Times New Roman" w:hAnsi="Times New Roman" w:cs="Times New Roman"/>
          <w:color w:val="000000"/>
          <w:sz w:val="28"/>
          <w:szCs w:val="28"/>
        </w:rPr>
        <w:t xml:space="preserve"> В.С.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63D99">
        <w:rPr>
          <w:rFonts w:ascii="Times New Roman" w:hAnsi="Times New Roman" w:cs="Times New Roman"/>
          <w:color w:val="000000"/>
          <w:sz w:val="28"/>
          <w:szCs w:val="28"/>
        </w:rPr>
        <w:t>Ковригина З.А.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63D99">
        <w:rPr>
          <w:rFonts w:ascii="Times New Roman" w:hAnsi="Times New Roman" w:cs="Times New Roman"/>
          <w:color w:val="000000"/>
          <w:sz w:val="28"/>
          <w:szCs w:val="28"/>
        </w:rPr>
        <w:t>Чувашова А.И.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63D99">
        <w:rPr>
          <w:rFonts w:ascii="Times New Roman" w:hAnsi="Times New Roman" w:cs="Times New Roman"/>
          <w:color w:val="000000"/>
          <w:sz w:val="28"/>
          <w:szCs w:val="28"/>
        </w:rPr>
        <w:t>Яблонцева</w:t>
      </w:r>
      <w:proofErr w:type="spellEnd"/>
      <w:r w:rsidRPr="00E63D99">
        <w:rPr>
          <w:rFonts w:ascii="Times New Roman" w:hAnsi="Times New Roman" w:cs="Times New Roman"/>
          <w:color w:val="000000"/>
          <w:sz w:val="28"/>
          <w:szCs w:val="28"/>
        </w:rPr>
        <w:t xml:space="preserve"> П.И.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63D99">
        <w:rPr>
          <w:rFonts w:ascii="Times New Roman" w:hAnsi="Times New Roman" w:cs="Times New Roman"/>
          <w:color w:val="000000"/>
          <w:sz w:val="28"/>
          <w:szCs w:val="28"/>
        </w:rPr>
        <w:t>Арзаев</w:t>
      </w:r>
      <w:proofErr w:type="spellEnd"/>
      <w:r w:rsidRPr="00E63D99">
        <w:rPr>
          <w:rFonts w:ascii="Times New Roman" w:hAnsi="Times New Roman" w:cs="Times New Roman"/>
          <w:color w:val="000000"/>
          <w:sz w:val="28"/>
          <w:szCs w:val="28"/>
        </w:rPr>
        <w:t xml:space="preserve"> М.И.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F2EAB" w:rsidRPr="00DF2EAB">
        <w:rPr>
          <w:rFonts w:ascii="Times New Roman" w:hAnsi="Times New Roman" w:cs="Times New Roman"/>
          <w:color w:val="000000"/>
          <w:sz w:val="28"/>
          <w:szCs w:val="28"/>
        </w:rPr>
        <w:t>Емельянова А.Е.</w:t>
      </w:r>
      <w:r w:rsidR="00DF2E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F2EAB" w:rsidRPr="00DF2EAB">
        <w:rPr>
          <w:rFonts w:ascii="Times New Roman" w:hAnsi="Times New Roman" w:cs="Times New Roman"/>
          <w:color w:val="000000"/>
          <w:sz w:val="28"/>
          <w:szCs w:val="28"/>
        </w:rPr>
        <w:t>Волова А.А., Лапина Д.М., Бондарева А.А.</w:t>
      </w:r>
    </w:p>
    <w:p w14:paraId="43B62FD6" w14:textId="3A99CD83" w:rsidR="00DF2EAB" w:rsidRDefault="00DF2EAB" w:rsidP="00DF2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Всем участникам конференции были вручены сертификаты.</w:t>
      </w:r>
    </w:p>
    <w:p w14:paraId="396DE418" w14:textId="049ECE49" w:rsidR="00DF5590" w:rsidRDefault="00DF5590" w:rsidP="00DF559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39B810" wp14:editId="58E5D810">
            <wp:extent cx="4588659" cy="305093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30" cy="305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6C48" w14:textId="77777777" w:rsidR="00DF5590" w:rsidRDefault="00DF5590" w:rsidP="00DF2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4AAA9F" w14:textId="6A413CF2" w:rsidR="00F601DA" w:rsidRDefault="00F601DA" w:rsidP="00DF559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E746944" wp14:editId="6665CB9D">
            <wp:extent cx="4519247" cy="300478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37" cy="30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F3DE" w14:textId="77777777" w:rsidR="00F601DA" w:rsidRDefault="00F601DA" w:rsidP="00DF2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4854EC7" w14:textId="39A986B3" w:rsidR="00E0331A" w:rsidRDefault="00E0331A" w:rsidP="00DF559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DEFE1C6" wp14:editId="2218E959">
            <wp:extent cx="4642339" cy="308662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912" cy="30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63A6" w14:textId="77777777" w:rsidR="00E0331A" w:rsidRDefault="00E0331A" w:rsidP="00DF2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AD6DA2F" w14:textId="58FFD15D" w:rsidR="00DF2EAB" w:rsidRDefault="004803DA" w:rsidP="00DF2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03DA">
        <w:rPr>
          <w:rFonts w:ascii="Times New Roman" w:hAnsi="Times New Roman" w:cs="Times New Roman"/>
          <w:color w:val="000000"/>
          <w:sz w:val="28"/>
          <w:szCs w:val="28"/>
        </w:rPr>
        <w:t xml:space="preserve">После </w:t>
      </w:r>
      <w:r w:rsidR="00DF2EAB">
        <w:rPr>
          <w:rFonts w:ascii="Times New Roman" w:hAnsi="Times New Roman" w:cs="Times New Roman"/>
          <w:color w:val="000000"/>
          <w:sz w:val="28"/>
          <w:szCs w:val="28"/>
        </w:rPr>
        <w:t>конференции студентам была</w:t>
      </w:r>
      <w:r w:rsidRPr="004803DA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организован</w:t>
      </w:r>
      <w:r w:rsidR="00DF2EA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803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2EAB">
        <w:rPr>
          <w:rFonts w:ascii="Times New Roman" w:hAnsi="Times New Roman" w:cs="Times New Roman"/>
          <w:color w:val="000000"/>
          <w:sz w:val="28"/>
          <w:szCs w:val="28"/>
        </w:rPr>
        <w:t>экскурсия в музей колледжа.</w:t>
      </w:r>
      <w:r w:rsidRPr="004803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77ADC81" w14:textId="0ADBC230" w:rsidR="00E0331A" w:rsidRDefault="00E0331A" w:rsidP="00DF2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13A222C" w14:textId="31D73469" w:rsidR="00E0331A" w:rsidRDefault="00E0331A" w:rsidP="00DF559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3163EB" wp14:editId="14761BDF">
            <wp:extent cx="4563208" cy="30340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40" cy="303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ABA7" w14:textId="77777777" w:rsidR="00E0331A" w:rsidRDefault="00E0331A" w:rsidP="00DF2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BBA4BA" w14:textId="7FE3892A" w:rsidR="00DF2EAB" w:rsidRDefault="004803DA" w:rsidP="00DF2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EAB">
        <w:rPr>
          <w:rFonts w:ascii="Times New Roman" w:hAnsi="Times New Roman" w:cs="Times New Roman"/>
          <w:sz w:val="28"/>
          <w:szCs w:val="28"/>
        </w:rPr>
        <w:t xml:space="preserve">По итогам сформирован </w:t>
      </w:r>
      <w:r w:rsidR="00DF2EAB">
        <w:rPr>
          <w:rFonts w:ascii="Times New Roman" w:hAnsi="Times New Roman" w:cs="Times New Roman"/>
          <w:sz w:val="28"/>
          <w:szCs w:val="28"/>
        </w:rPr>
        <w:t xml:space="preserve">электронный </w:t>
      </w:r>
      <w:r w:rsidRPr="00DF2EAB">
        <w:rPr>
          <w:rFonts w:ascii="Times New Roman" w:hAnsi="Times New Roman" w:cs="Times New Roman"/>
          <w:sz w:val="28"/>
          <w:szCs w:val="28"/>
        </w:rPr>
        <w:t xml:space="preserve">сборник материалов </w:t>
      </w:r>
      <w:r w:rsidR="00E0331A">
        <w:rPr>
          <w:rFonts w:ascii="Times New Roman" w:hAnsi="Times New Roman" w:cs="Times New Roman"/>
          <w:sz w:val="28"/>
          <w:szCs w:val="28"/>
        </w:rPr>
        <w:t>к</w:t>
      </w:r>
      <w:r w:rsidRPr="00DF2EAB">
        <w:rPr>
          <w:rFonts w:ascii="Times New Roman" w:hAnsi="Times New Roman" w:cs="Times New Roman"/>
          <w:sz w:val="28"/>
          <w:szCs w:val="28"/>
        </w:rPr>
        <w:t>онференции</w:t>
      </w:r>
      <w:r w:rsidR="00DF2EAB">
        <w:rPr>
          <w:rFonts w:ascii="Times New Roman" w:hAnsi="Times New Roman" w:cs="Times New Roman"/>
          <w:sz w:val="28"/>
          <w:szCs w:val="28"/>
        </w:rPr>
        <w:t>.</w:t>
      </w:r>
      <w:r w:rsidR="00DF2E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4C85633" w14:textId="77777777" w:rsidR="00DF5590" w:rsidRDefault="00DF5590" w:rsidP="00DF559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7121A46" w14:textId="564F8C5B" w:rsidR="00E0331A" w:rsidRDefault="00E0331A" w:rsidP="00DF559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Благодарим участников и научных руководителей за участие в конференции!</w:t>
      </w:r>
      <w:r w:rsidR="00F601DA">
        <w:rPr>
          <w:rFonts w:ascii="Times New Roman" w:hAnsi="Times New Roman" w:cs="Times New Roman"/>
          <w:color w:val="000000"/>
          <w:sz w:val="28"/>
          <w:szCs w:val="28"/>
        </w:rPr>
        <w:t>!!</w:t>
      </w:r>
    </w:p>
    <w:p w14:paraId="3B7B97A6" w14:textId="77777777" w:rsidR="00DF2EAB" w:rsidRDefault="00DF2EAB" w:rsidP="00DF2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F2EAB" w:rsidSect="00DF559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E595448"/>
    <w:multiLevelType w:val="hybridMultilevel"/>
    <w:tmpl w:val="0CFD8B9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E471DB5"/>
    <w:multiLevelType w:val="hybridMultilevel"/>
    <w:tmpl w:val="B403714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EDD"/>
    <w:rsid w:val="0014495A"/>
    <w:rsid w:val="002A278D"/>
    <w:rsid w:val="004803DA"/>
    <w:rsid w:val="005A19E9"/>
    <w:rsid w:val="00654559"/>
    <w:rsid w:val="00747F6B"/>
    <w:rsid w:val="00B62EDD"/>
    <w:rsid w:val="00C419A7"/>
    <w:rsid w:val="00DF024C"/>
    <w:rsid w:val="00DF2EAB"/>
    <w:rsid w:val="00DF5590"/>
    <w:rsid w:val="00E0331A"/>
    <w:rsid w:val="00E63D99"/>
    <w:rsid w:val="00F6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3E525"/>
  <w15:chartTrackingRefBased/>
  <w15:docId w15:val="{8C3F5902-5B08-4557-A1D9-47FEE2D6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19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uiPriority w:val="99"/>
    <w:rsid w:val="002A278D"/>
    <w:pPr>
      <w:tabs>
        <w:tab w:val="left" w:pos="1170"/>
      </w:tabs>
      <w:spacing w:after="200" w:line="360" w:lineRule="auto"/>
      <w:ind w:firstLine="720"/>
      <w:jc w:val="both"/>
    </w:pPr>
    <w:rPr>
      <w:rFonts w:eastAsiaTheme="minorEastAsia"/>
      <w:spacing w:val="-4"/>
      <w:sz w:val="28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2A278D"/>
    <w:rPr>
      <w:rFonts w:eastAsiaTheme="minorEastAsia"/>
      <w:spacing w:val="-4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4</cp:revision>
  <dcterms:created xsi:type="dcterms:W3CDTF">2023-04-09T23:51:00Z</dcterms:created>
  <dcterms:modified xsi:type="dcterms:W3CDTF">2023-04-11T07:02:00Z</dcterms:modified>
</cp:coreProperties>
</file>