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3A" w:rsidRPr="00E579F7" w:rsidRDefault="00FD2E97" w:rsidP="00295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79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579F7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D2E97" w:rsidRPr="00E579F7" w:rsidRDefault="00FD2E97" w:rsidP="00295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                      «ИНФЕКЦИОННАЯ БЕЗОПАСНОСТЬ»</w:t>
      </w:r>
    </w:p>
    <w:p w:rsidR="008642DB" w:rsidRPr="00E579F7" w:rsidRDefault="008642DB" w:rsidP="00CC0D27">
      <w:pPr>
        <w:spacing w:after="0" w:line="240" w:lineRule="auto"/>
        <w:ind w:left="0" w:firstLine="0"/>
        <w:rPr>
          <w:rFonts w:ascii="Times New Roman" w:hAnsi="Times New Roman" w:cs="Times New Roman"/>
          <w:b/>
          <w:sz w:val="8"/>
          <w:szCs w:val="8"/>
        </w:rPr>
      </w:pPr>
    </w:p>
    <w:p w:rsidR="00864422" w:rsidRPr="00E579F7" w:rsidRDefault="00864422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При выявлении инфекционного больного в поликлинике заполняются</w:t>
      </w:r>
    </w:p>
    <w:p w:rsidR="006D61AB" w:rsidRPr="00E579F7" w:rsidRDefault="006D61AB" w:rsidP="009415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История болезни</w:t>
      </w:r>
    </w:p>
    <w:p w:rsidR="006D61AB" w:rsidRPr="00E579F7" w:rsidRDefault="006D61AB" w:rsidP="009415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Статистический талон</w:t>
      </w:r>
    </w:p>
    <w:p w:rsidR="006D61AB" w:rsidRPr="00E579F7" w:rsidRDefault="006D61AB" w:rsidP="009415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>. обследования очага</w:t>
      </w:r>
    </w:p>
    <w:p w:rsidR="006D61AB" w:rsidRPr="00E579F7" w:rsidRDefault="006D61AB" w:rsidP="009415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Экстренное извещение</w:t>
      </w:r>
    </w:p>
    <w:p w:rsidR="006D61AB" w:rsidRPr="00E579F7" w:rsidRDefault="006D61AB" w:rsidP="00295E8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8"/>
          <w:szCs w:val="8"/>
        </w:rPr>
      </w:pPr>
    </w:p>
    <w:p w:rsidR="006D61AB" w:rsidRPr="00E579F7" w:rsidRDefault="006D61AB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Сроки наблюдения в эпидемическом очаге определяются</w:t>
      </w:r>
    </w:p>
    <w:p w:rsidR="006D61AB" w:rsidRPr="00E579F7" w:rsidRDefault="006D61AB" w:rsidP="00941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Минимальным инкубационным периодом</w:t>
      </w:r>
    </w:p>
    <w:p w:rsidR="006D61AB" w:rsidRPr="00E579F7" w:rsidRDefault="006D61AB" w:rsidP="00941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Максимальным инкубационным периодом</w:t>
      </w:r>
    </w:p>
    <w:p w:rsidR="006D61AB" w:rsidRPr="00E579F7" w:rsidRDefault="006D61AB" w:rsidP="00941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Средним инкубационным периодом</w:t>
      </w:r>
    </w:p>
    <w:p w:rsidR="003D10F3" w:rsidRPr="00E579F7" w:rsidRDefault="003D10F3" w:rsidP="00295E8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8"/>
          <w:szCs w:val="8"/>
        </w:rPr>
      </w:pPr>
    </w:p>
    <w:p w:rsidR="00C21259" w:rsidRPr="00E579F7" w:rsidRDefault="00C21259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Система приема больных в стационар предусматривает</w:t>
      </w:r>
    </w:p>
    <w:p w:rsidR="00C21259" w:rsidRPr="00E579F7" w:rsidRDefault="00C21259" w:rsidP="00941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Бактериологическое исследование и врачебный осмотр</w:t>
      </w:r>
    </w:p>
    <w:p w:rsidR="00C21259" w:rsidRPr="00E579F7" w:rsidRDefault="00C21259" w:rsidP="00941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Врачебный осмотр и санитарную обработку </w:t>
      </w:r>
    </w:p>
    <w:p w:rsidR="00C21259" w:rsidRPr="00E579F7" w:rsidRDefault="00C21259" w:rsidP="00941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Санитарную обработку и бактериологическое обследование</w:t>
      </w:r>
    </w:p>
    <w:p w:rsidR="00E50CBF" w:rsidRPr="00E579F7" w:rsidRDefault="00E50CBF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C21259" w:rsidRPr="00E579F7" w:rsidRDefault="00940173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При какой инфекции высок риск внутриутробного инфицирования</w:t>
      </w:r>
    </w:p>
    <w:p w:rsidR="00940173" w:rsidRPr="00E579F7" w:rsidRDefault="00940173" w:rsidP="00941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Эпидемический паротит</w:t>
      </w:r>
    </w:p>
    <w:p w:rsidR="00940173" w:rsidRPr="00E579F7" w:rsidRDefault="00940173" w:rsidP="00941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Краснуха</w:t>
      </w:r>
    </w:p>
    <w:p w:rsidR="00940173" w:rsidRPr="00E579F7" w:rsidRDefault="00940173" w:rsidP="00941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Скарлатина</w:t>
      </w:r>
    </w:p>
    <w:p w:rsidR="00940173" w:rsidRPr="00E579F7" w:rsidRDefault="00940173" w:rsidP="00941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Брюшной тиф</w:t>
      </w:r>
    </w:p>
    <w:p w:rsidR="00940173" w:rsidRPr="00E579F7" w:rsidRDefault="00940173" w:rsidP="00295E8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8"/>
          <w:szCs w:val="8"/>
        </w:rPr>
      </w:pPr>
    </w:p>
    <w:p w:rsidR="004A0C29" w:rsidRPr="00E579F7" w:rsidRDefault="004A0C29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Дезинфекция направлена на звено эпидемического процесса</w:t>
      </w:r>
    </w:p>
    <w:p w:rsidR="004A0C29" w:rsidRPr="00E579F7" w:rsidRDefault="004A0C29" w:rsidP="00941537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Источник инфекции </w:t>
      </w:r>
    </w:p>
    <w:p w:rsidR="004A0C29" w:rsidRPr="00E579F7" w:rsidRDefault="00C26578" w:rsidP="00941537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4A0C29" w:rsidRPr="00E579F7">
        <w:rPr>
          <w:rFonts w:ascii="Times New Roman" w:hAnsi="Times New Roman" w:cs="Times New Roman"/>
          <w:sz w:val="24"/>
          <w:szCs w:val="24"/>
        </w:rPr>
        <w:t xml:space="preserve"> передачи инфекции</w:t>
      </w:r>
    </w:p>
    <w:p w:rsidR="001D5B95" w:rsidRPr="00E579F7" w:rsidRDefault="00C26578" w:rsidP="00941537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Воспри</w:t>
      </w:r>
      <w:r w:rsidR="004A0C29" w:rsidRPr="00E579F7">
        <w:rPr>
          <w:rFonts w:ascii="Times New Roman" w:hAnsi="Times New Roman" w:cs="Times New Roman"/>
          <w:sz w:val="24"/>
          <w:szCs w:val="24"/>
        </w:rPr>
        <w:t>имчивый коллектив</w:t>
      </w:r>
    </w:p>
    <w:p w:rsidR="00E50CBF" w:rsidRPr="00E579F7" w:rsidRDefault="00E50CBF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1D5B95" w:rsidRPr="00E579F7" w:rsidRDefault="001D5B95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FC9" w:rsidRPr="00E579F7">
        <w:rPr>
          <w:rFonts w:ascii="Times New Roman" w:hAnsi="Times New Roman" w:cs="Times New Roman"/>
          <w:b/>
          <w:sz w:val="24"/>
          <w:szCs w:val="24"/>
        </w:rPr>
        <w:t>Обеззараживание шерстяных</w:t>
      </w:r>
      <w:r w:rsidRPr="00E579F7">
        <w:rPr>
          <w:rFonts w:ascii="Times New Roman" w:hAnsi="Times New Roman" w:cs="Times New Roman"/>
          <w:b/>
          <w:sz w:val="24"/>
          <w:szCs w:val="24"/>
        </w:rPr>
        <w:t>, меховых, кожаных изделий проводится в камере</w:t>
      </w:r>
    </w:p>
    <w:p w:rsidR="001D5B95" w:rsidRPr="00E579F7" w:rsidRDefault="002874AC" w:rsidP="00941537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Паро</w:t>
      </w:r>
      <w:r w:rsidR="001D5B95" w:rsidRPr="00E579F7">
        <w:rPr>
          <w:rFonts w:ascii="Times New Roman" w:hAnsi="Times New Roman" w:cs="Times New Roman"/>
          <w:sz w:val="24"/>
          <w:szCs w:val="24"/>
        </w:rPr>
        <w:t>воздушной</w:t>
      </w:r>
    </w:p>
    <w:p w:rsidR="001D5B95" w:rsidRPr="00E579F7" w:rsidRDefault="001D5B95" w:rsidP="00941537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Паровой </w:t>
      </w:r>
    </w:p>
    <w:p w:rsidR="001D5B95" w:rsidRPr="00E579F7" w:rsidRDefault="001D5B95" w:rsidP="00941537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Пароформалиновой</w:t>
      </w:r>
    </w:p>
    <w:p w:rsidR="001D5B95" w:rsidRPr="00E579F7" w:rsidRDefault="001D5B95" w:rsidP="00295E8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8"/>
          <w:szCs w:val="8"/>
        </w:rPr>
      </w:pPr>
    </w:p>
    <w:p w:rsidR="0016585F" w:rsidRPr="00E579F7" w:rsidRDefault="0016585F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Максимальный инкубационный период  при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пищевых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токсикоинфекциях</w:t>
      </w:r>
      <w:proofErr w:type="spellEnd"/>
    </w:p>
    <w:p w:rsidR="0016585F" w:rsidRPr="00E579F7" w:rsidRDefault="0016585F" w:rsidP="009415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12-24 часа </w:t>
      </w:r>
    </w:p>
    <w:p w:rsidR="0016585F" w:rsidRPr="00E579F7" w:rsidRDefault="0016585F" w:rsidP="009415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2-3 дня</w:t>
      </w:r>
    </w:p>
    <w:p w:rsidR="0016585F" w:rsidRPr="00E579F7" w:rsidRDefault="0016585F" w:rsidP="009415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4-5 дней</w:t>
      </w:r>
    </w:p>
    <w:p w:rsidR="0016585F" w:rsidRPr="00E579F7" w:rsidRDefault="0016585F" w:rsidP="009415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6-7 дней</w:t>
      </w:r>
    </w:p>
    <w:p w:rsidR="0016585F" w:rsidRPr="00E579F7" w:rsidRDefault="0016585F" w:rsidP="00295E8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8"/>
          <w:szCs w:val="8"/>
        </w:rPr>
      </w:pPr>
    </w:p>
    <w:p w:rsidR="0016585F" w:rsidRPr="00E579F7" w:rsidRDefault="0016585F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Показания и способ изоляции больных вирусным гепатитом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6585F" w:rsidRPr="00E579F7" w:rsidRDefault="00372E5B" w:rsidP="009415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Госпитализация в зависимости от тяжести клинических проявлений</w:t>
      </w:r>
    </w:p>
    <w:p w:rsidR="00372E5B" w:rsidRPr="00E579F7" w:rsidRDefault="00372E5B" w:rsidP="009415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Госпитализация по эпидемическим показаниям</w:t>
      </w:r>
    </w:p>
    <w:p w:rsidR="00372E5B" w:rsidRPr="00E579F7" w:rsidRDefault="00372E5B" w:rsidP="009415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Обязательная госпитализация</w:t>
      </w:r>
    </w:p>
    <w:p w:rsidR="00372E5B" w:rsidRPr="00E579F7" w:rsidRDefault="00372E5B" w:rsidP="009415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Изоляция на дому</w:t>
      </w:r>
    </w:p>
    <w:p w:rsidR="00E50CBF" w:rsidRPr="00E579F7" w:rsidRDefault="00E50CBF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372E5B" w:rsidRPr="00E579F7" w:rsidRDefault="00372E5B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С какими пищевыми продуктами чаще всего связаны вспышки дизентерии</w:t>
      </w:r>
    </w:p>
    <w:p w:rsidR="00372E5B" w:rsidRPr="00E579F7" w:rsidRDefault="00372E5B" w:rsidP="009415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Колбаса</w:t>
      </w:r>
    </w:p>
    <w:p w:rsidR="00372E5B" w:rsidRPr="00E579F7" w:rsidRDefault="00372E5B" w:rsidP="009415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Овощи</w:t>
      </w:r>
    </w:p>
    <w:p w:rsidR="00372E5B" w:rsidRPr="00E579F7" w:rsidRDefault="00372E5B" w:rsidP="009415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Напитки</w:t>
      </w:r>
    </w:p>
    <w:p w:rsidR="00372E5B" w:rsidRPr="00E579F7" w:rsidRDefault="00372E5B" w:rsidP="009415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Молочные продукты</w:t>
      </w:r>
    </w:p>
    <w:p w:rsidR="00372E5B" w:rsidRPr="00E579F7" w:rsidRDefault="00372E5B" w:rsidP="009415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Торты</w:t>
      </w:r>
    </w:p>
    <w:p w:rsidR="00372E5B" w:rsidRPr="00E579F7" w:rsidRDefault="00372E5B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372E5B" w:rsidRPr="00E579F7" w:rsidRDefault="00372E5B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Источник инфекции при вирусном гепатите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372E5B" w:rsidRPr="00E579F7" w:rsidRDefault="00372E5B" w:rsidP="0094153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Человек</w:t>
      </w:r>
    </w:p>
    <w:p w:rsidR="00372E5B" w:rsidRPr="00E579F7" w:rsidRDefault="00372E5B" w:rsidP="0094153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Вода</w:t>
      </w:r>
    </w:p>
    <w:p w:rsidR="00372E5B" w:rsidRPr="00E579F7" w:rsidRDefault="00372E5B" w:rsidP="0094153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Сина</w:t>
      </w:r>
      <w:r w:rsidR="007E6753" w:rsidRPr="00E579F7">
        <w:rPr>
          <w:rFonts w:ascii="Times New Roman" w:hAnsi="Times New Roman" w:cs="Times New Roman"/>
          <w:sz w:val="24"/>
          <w:szCs w:val="24"/>
        </w:rPr>
        <w:t>н</w:t>
      </w:r>
      <w:r w:rsidRPr="00E579F7">
        <w:rPr>
          <w:rFonts w:ascii="Times New Roman" w:hAnsi="Times New Roman" w:cs="Times New Roman"/>
          <w:sz w:val="24"/>
          <w:szCs w:val="24"/>
        </w:rPr>
        <w:t>тропные грызуны</w:t>
      </w:r>
    </w:p>
    <w:p w:rsidR="00372E5B" w:rsidRPr="00E579F7" w:rsidRDefault="00372E5B" w:rsidP="0094153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Молочные продукты</w:t>
      </w:r>
    </w:p>
    <w:p w:rsidR="00DD1D67" w:rsidRPr="00E579F7" w:rsidRDefault="00DD1D67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lastRenderedPageBreak/>
        <w:t>Инкубационный период вирусного гепатита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DD1D67" w:rsidRPr="00E579F7" w:rsidRDefault="00DD1D67" w:rsidP="009415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14 </w:t>
      </w:r>
      <w:r w:rsidR="009D2993" w:rsidRPr="00E579F7">
        <w:rPr>
          <w:rFonts w:ascii="Times New Roman" w:hAnsi="Times New Roman" w:cs="Times New Roman"/>
          <w:sz w:val="24"/>
          <w:szCs w:val="24"/>
        </w:rPr>
        <w:t xml:space="preserve">– 30 </w:t>
      </w:r>
      <w:r w:rsidRPr="00E579F7">
        <w:rPr>
          <w:rFonts w:ascii="Times New Roman" w:hAnsi="Times New Roman" w:cs="Times New Roman"/>
          <w:sz w:val="24"/>
          <w:szCs w:val="24"/>
        </w:rPr>
        <w:t>дней</w:t>
      </w:r>
    </w:p>
    <w:p w:rsidR="00DD1D67" w:rsidRPr="00E579F7" w:rsidRDefault="009D2993" w:rsidP="009415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60 – 120 дней</w:t>
      </w:r>
    </w:p>
    <w:p w:rsidR="00DD1D67" w:rsidRPr="00E579F7" w:rsidRDefault="009D2993" w:rsidP="009415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8 – 10 недель </w:t>
      </w:r>
    </w:p>
    <w:p w:rsidR="00DD1D67" w:rsidRPr="00E579F7" w:rsidRDefault="009D2993" w:rsidP="009415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1 – 2 месяца</w:t>
      </w:r>
    </w:p>
    <w:p w:rsidR="00DD1D67" w:rsidRPr="00E579F7" w:rsidRDefault="00DD1D67" w:rsidP="005368DF">
      <w:pPr>
        <w:spacing w:after="0" w:line="240" w:lineRule="auto"/>
        <w:ind w:left="0" w:firstLine="0"/>
        <w:rPr>
          <w:rFonts w:ascii="Times New Roman" w:hAnsi="Times New Roman" w:cs="Times New Roman"/>
          <w:sz w:val="8"/>
          <w:szCs w:val="8"/>
        </w:rPr>
      </w:pPr>
    </w:p>
    <w:p w:rsidR="00484CC3" w:rsidRPr="00E579F7" w:rsidRDefault="00484CC3" w:rsidP="00941537">
      <w:pPr>
        <w:pStyle w:val="a3"/>
        <w:numPr>
          <w:ilvl w:val="0"/>
          <w:numId w:val="1"/>
        </w:numPr>
        <w:spacing w:after="0" w:line="240" w:lineRule="auto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Возможна ли передача вирусного гепатита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быту</w:t>
      </w:r>
    </w:p>
    <w:p w:rsidR="00484CC3" w:rsidRPr="00E579F7" w:rsidRDefault="00484CC3" w:rsidP="009415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Возможна</w:t>
      </w:r>
    </w:p>
    <w:p w:rsidR="00484CC3" w:rsidRPr="00E579F7" w:rsidRDefault="00484CC3" w:rsidP="009415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Невозможна</w:t>
      </w:r>
    </w:p>
    <w:p w:rsidR="00484CC3" w:rsidRPr="00E579F7" w:rsidRDefault="00484CC3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765D7A" w:rsidRPr="00E579F7" w:rsidRDefault="00765D7A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Какой путь передачи не значим для распространения ВИЧ инфекции</w:t>
      </w:r>
    </w:p>
    <w:p w:rsidR="00765D7A" w:rsidRPr="00E579F7" w:rsidRDefault="00765D7A" w:rsidP="009415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765D7A" w:rsidRPr="00E579F7" w:rsidRDefault="00765D7A" w:rsidP="009415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Половые контакты</w:t>
      </w:r>
    </w:p>
    <w:p w:rsidR="00765D7A" w:rsidRPr="00E579F7" w:rsidRDefault="00765D7A" w:rsidP="009415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Гемотрансфузии</w:t>
      </w:r>
    </w:p>
    <w:p w:rsidR="00765D7A" w:rsidRPr="00E579F7" w:rsidRDefault="00765D7A" w:rsidP="0094153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Вертикальный путь</w:t>
      </w:r>
    </w:p>
    <w:p w:rsidR="00765D7A" w:rsidRPr="00E579F7" w:rsidRDefault="00765D7A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765D7A" w:rsidRPr="00E579F7" w:rsidRDefault="00765D7A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При обнаружении в крови </w:t>
      </w:r>
      <w:r w:rsidRPr="00E579F7">
        <w:rPr>
          <w:rFonts w:ascii="Times New Roman" w:hAnsi="Times New Roman" w:cs="Times New Roman"/>
          <w:b/>
          <w:sz w:val="24"/>
          <w:szCs w:val="24"/>
          <w:lang w:val="en-US"/>
        </w:rPr>
        <w:t>HBs</w:t>
      </w:r>
      <w:r w:rsidRPr="00E579F7">
        <w:rPr>
          <w:rFonts w:ascii="Times New Roman" w:hAnsi="Times New Roman" w:cs="Times New Roman"/>
          <w:b/>
          <w:sz w:val="24"/>
          <w:szCs w:val="24"/>
        </w:rPr>
        <w:t>-</w:t>
      </w:r>
      <w:r w:rsidRPr="00E579F7">
        <w:rPr>
          <w:rFonts w:ascii="Times New Roman" w:hAnsi="Times New Roman" w:cs="Times New Roman"/>
          <w:b/>
          <w:sz w:val="24"/>
          <w:szCs w:val="24"/>
          <w:lang w:val="en-US"/>
        </w:rPr>
        <w:t>Ag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отстраняются</w:t>
      </w:r>
    </w:p>
    <w:p w:rsidR="00765D7A" w:rsidRPr="00E579F7" w:rsidRDefault="00765D7A" w:rsidP="0094153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 Хирург от работы</w:t>
      </w:r>
    </w:p>
    <w:p w:rsidR="00765D7A" w:rsidRPr="00E579F7" w:rsidRDefault="00765D7A" w:rsidP="0094153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Стоматолог от работы</w:t>
      </w:r>
    </w:p>
    <w:p w:rsidR="00765D7A" w:rsidRPr="00E579F7" w:rsidRDefault="00765D7A" w:rsidP="0094153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Терапевт от работы</w:t>
      </w:r>
    </w:p>
    <w:p w:rsidR="00765D7A" w:rsidRPr="00E579F7" w:rsidRDefault="00765D7A" w:rsidP="0094153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Донор от дачи крови</w:t>
      </w:r>
    </w:p>
    <w:p w:rsidR="007946BC" w:rsidRPr="00E579F7" w:rsidRDefault="007946BC" w:rsidP="007946BC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771C3F" w:rsidRPr="00E579F7" w:rsidRDefault="00771C3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 паразитным заболеваниям относятся</w:t>
      </w:r>
    </w:p>
    <w:p w:rsidR="00771C3F" w:rsidRPr="00E579F7" w:rsidRDefault="00771C3F" w:rsidP="0094153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Клещевой энцефалит, </w:t>
      </w:r>
      <w:r w:rsidR="002610AA" w:rsidRPr="00E579F7">
        <w:rPr>
          <w:rFonts w:ascii="Times New Roman" w:hAnsi="Times New Roman" w:cs="Times New Roman"/>
          <w:sz w:val="24"/>
          <w:szCs w:val="24"/>
        </w:rPr>
        <w:t>Боррелёз</w:t>
      </w:r>
    </w:p>
    <w:p w:rsidR="00771C3F" w:rsidRPr="00E579F7" w:rsidRDefault="00771C3F" w:rsidP="0094153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Чесотка, Педикулез</w:t>
      </w:r>
    </w:p>
    <w:p w:rsidR="00771C3F" w:rsidRPr="00E579F7" w:rsidRDefault="002610AA" w:rsidP="0094153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Иерсиниоз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>. Сальмоне</w:t>
      </w:r>
      <w:r w:rsidR="00771C3F" w:rsidRPr="00E579F7">
        <w:rPr>
          <w:rFonts w:ascii="Times New Roman" w:hAnsi="Times New Roman" w:cs="Times New Roman"/>
          <w:sz w:val="24"/>
          <w:szCs w:val="24"/>
        </w:rPr>
        <w:t>ллез</w:t>
      </w:r>
      <w:r w:rsidRPr="00E579F7">
        <w:rPr>
          <w:rFonts w:ascii="Times New Roman" w:hAnsi="Times New Roman" w:cs="Times New Roman"/>
          <w:sz w:val="24"/>
          <w:szCs w:val="24"/>
        </w:rPr>
        <w:t>.</w:t>
      </w:r>
    </w:p>
    <w:p w:rsidR="00771C3F" w:rsidRPr="00E579F7" w:rsidRDefault="00771C3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9560A8" w:rsidRPr="00E579F7" w:rsidRDefault="009560A8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9560A8" w:rsidRPr="00E579F7" w:rsidRDefault="009560A8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Закономерным переносчиком чумы являются</w:t>
      </w:r>
    </w:p>
    <w:p w:rsidR="009560A8" w:rsidRPr="00E579F7" w:rsidRDefault="009560A8" w:rsidP="0094153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Комары</w:t>
      </w:r>
    </w:p>
    <w:p w:rsidR="009560A8" w:rsidRPr="00E579F7" w:rsidRDefault="009560A8" w:rsidP="0094153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Клещи</w:t>
      </w:r>
    </w:p>
    <w:p w:rsidR="009560A8" w:rsidRPr="00E579F7" w:rsidRDefault="009560A8" w:rsidP="0094153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Вши</w:t>
      </w:r>
    </w:p>
    <w:p w:rsidR="009560A8" w:rsidRPr="00E579F7" w:rsidRDefault="009560A8" w:rsidP="0094153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Блохи</w:t>
      </w:r>
    </w:p>
    <w:p w:rsidR="008642DB" w:rsidRPr="00E579F7" w:rsidRDefault="008642DB" w:rsidP="008642DB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color w:val="FF0000"/>
          <w:sz w:val="8"/>
          <w:szCs w:val="8"/>
        </w:rPr>
      </w:pPr>
    </w:p>
    <w:p w:rsidR="009560A8" w:rsidRPr="00E579F7" w:rsidRDefault="009560A8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Особенности развития эпидемического процесса гнойно-септической инфекции обусловлены преимущественно</w:t>
      </w:r>
    </w:p>
    <w:p w:rsidR="009560A8" w:rsidRPr="00E579F7" w:rsidRDefault="009560A8" w:rsidP="0094153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Биологическими свойствами возбудителя</w:t>
      </w:r>
    </w:p>
    <w:p w:rsidR="00117C4C" w:rsidRPr="00E579F7" w:rsidRDefault="00117C4C" w:rsidP="0094153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Не соблюдением противоэпидемических мероприятий</w:t>
      </w:r>
    </w:p>
    <w:p w:rsidR="007946BC" w:rsidRPr="00E579F7" w:rsidRDefault="00117C4C" w:rsidP="007946B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Наличием носителей среди персонала</w:t>
      </w:r>
    </w:p>
    <w:p w:rsidR="002A286E" w:rsidRPr="00E579F7" w:rsidRDefault="00117C4C" w:rsidP="007946BC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86E" w:rsidRPr="00E579F7" w:rsidRDefault="002A286E" w:rsidP="007946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Заключительную дезинфекцию проводят</w:t>
      </w:r>
    </w:p>
    <w:p w:rsidR="002A286E" w:rsidRPr="00E579F7" w:rsidRDefault="001068F8" w:rsidP="0094153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При лечении на дому</w:t>
      </w:r>
    </w:p>
    <w:p w:rsidR="002A286E" w:rsidRPr="00E579F7" w:rsidRDefault="00601986" w:rsidP="0094153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До </w:t>
      </w:r>
      <w:r w:rsidR="002A286E" w:rsidRPr="00E579F7">
        <w:rPr>
          <w:rFonts w:ascii="Times New Roman" w:hAnsi="Times New Roman" w:cs="Times New Roman"/>
          <w:sz w:val="24"/>
          <w:szCs w:val="24"/>
        </w:rPr>
        <w:t>госпитализации больного</w:t>
      </w:r>
    </w:p>
    <w:p w:rsidR="002A286E" w:rsidRPr="00E579F7" w:rsidRDefault="00601986" w:rsidP="0094153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До </w:t>
      </w:r>
      <w:r w:rsidR="002A286E" w:rsidRPr="00E579F7">
        <w:rPr>
          <w:rFonts w:ascii="Times New Roman" w:hAnsi="Times New Roman" w:cs="Times New Roman"/>
          <w:sz w:val="24"/>
          <w:szCs w:val="24"/>
        </w:rPr>
        <w:t xml:space="preserve"> выздоровления больного</w:t>
      </w:r>
    </w:p>
    <w:p w:rsidR="002A286E" w:rsidRPr="00E579F7" w:rsidRDefault="002A286E" w:rsidP="0094153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После смерти инфекционного больного</w:t>
      </w:r>
    </w:p>
    <w:p w:rsidR="002A286E" w:rsidRPr="00E579F7" w:rsidRDefault="002A286E" w:rsidP="00295E8F">
      <w:pPr>
        <w:pStyle w:val="a3"/>
        <w:spacing w:after="0" w:line="240" w:lineRule="auto"/>
        <w:ind w:left="1140" w:firstLine="0"/>
        <w:rPr>
          <w:rFonts w:ascii="Times New Roman" w:hAnsi="Times New Roman" w:cs="Times New Roman"/>
          <w:sz w:val="8"/>
          <w:szCs w:val="8"/>
        </w:rPr>
      </w:pPr>
    </w:p>
    <w:p w:rsidR="002A286E" w:rsidRPr="00E579F7" w:rsidRDefault="002A286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Стерилизацию изделий медицинского назначения осуществляют методами за исключением</w:t>
      </w:r>
    </w:p>
    <w:p w:rsidR="002A286E" w:rsidRPr="00E579F7" w:rsidRDefault="002A286E" w:rsidP="0094153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Термического</w:t>
      </w:r>
    </w:p>
    <w:p w:rsidR="002A286E" w:rsidRPr="00E579F7" w:rsidRDefault="002A286E" w:rsidP="0094153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Биологического</w:t>
      </w:r>
    </w:p>
    <w:p w:rsidR="002A286E" w:rsidRPr="00E579F7" w:rsidRDefault="002A286E" w:rsidP="0094153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Радиационного </w:t>
      </w:r>
    </w:p>
    <w:p w:rsidR="002A286E" w:rsidRPr="00E579F7" w:rsidRDefault="002A286E" w:rsidP="0094153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Химического</w:t>
      </w:r>
    </w:p>
    <w:p w:rsidR="002A286E" w:rsidRPr="00E579F7" w:rsidRDefault="002A286E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2A286E" w:rsidRPr="00E579F7" w:rsidRDefault="002A286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Инфицирование медицинского персонала ВИЧ не возможно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2A286E" w:rsidRPr="00E579F7" w:rsidRDefault="002A286E" w:rsidP="0094153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Проведения парентеральных процедур</w:t>
      </w:r>
    </w:p>
    <w:p w:rsidR="002A286E" w:rsidRPr="00E579F7" w:rsidRDefault="002A286E" w:rsidP="0094153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Оперативных </w:t>
      </w:r>
      <w:proofErr w:type="gramStart"/>
      <w:r w:rsidR="006C494F" w:rsidRPr="00E579F7">
        <w:rPr>
          <w:rFonts w:ascii="Times New Roman" w:hAnsi="Times New Roman" w:cs="Times New Roman"/>
          <w:sz w:val="24"/>
          <w:szCs w:val="24"/>
        </w:rPr>
        <w:t>вмешательствах</w:t>
      </w:r>
      <w:proofErr w:type="gramEnd"/>
      <w:r w:rsidR="006C494F" w:rsidRPr="00E5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94F" w:rsidRPr="00E579F7" w:rsidRDefault="006C494F" w:rsidP="0094153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Флюорографическом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</w:p>
    <w:p w:rsidR="006C494F" w:rsidRPr="00E579F7" w:rsidRDefault="006C494F" w:rsidP="0094153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Удаление зубного камня</w:t>
      </w:r>
    </w:p>
    <w:p w:rsidR="006C494F" w:rsidRPr="00E579F7" w:rsidRDefault="006C494F" w:rsidP="0094153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Подготовки полости рта к протезированию</w:t>
      </w:r>
    </w:p>
    <w:p w:rsidR="006C494F" w:rsidRPr="00E579F7" w:rsidRDefault="006C494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6C494F" w:rsidRPr="00E579F7" w:rsidRDefault="006C494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 попадании крови</w:t>
      </w:r>
      <w:r w:rsidR="00D20523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пациента на конъюнктиву глаз персонала следует промыть глаза</w:t>
      </w:r>
    </w:p>
    <w:p w:rsidR="006C494F" w:rsidRPr="00E579F7" w:rsidRDefault="006C494F" w:rsidP="0094153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Проточной водой</w:t>
      </w:r>
    </w:p>
    <w:p w:rsidR="006C494F" w:rsidRPr="00E579F7" w:rsidRDefault="006C494F" w:rsidP="0094153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0,05% раствором перманганата калия</w:t>
      </w:r>
    </w:p>
    <w:p w:rsidR="006C494F" w:rsidRPr="00E579F7" w:rsidRDefault="006C494F" w:rsidP="0094153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10% раствором </w:t>
      </w:r>
      <w:r w:rsidR="00D20523" w:rsidRPr="00E57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сульф</w:t>
      </w:r>
      <w:r w:rsidR="00D20523" w:rsidRPr="00E579F7">
        <w:rPr>
          <w:rFonts w:ascii="Times New Roman" w:hAnsi="Times New Roman" w:cs="Times New Roman"/>
          <w:sz w:val="24"/>
          <w:szCs w:val="24"/>
        </w:rPr>
        <w:t>ацил</w:t>
      </w:r>
      <w:proofErr w:type="spellEnd"/>
      <w:r w:rsidR="00D20523" w:rsidRPr="00E579F7">
        <w:rPr>
          <w:rFonts w:ascii="Times New Roman" w:hAnsi="Times New Roman" w:cs="Times New Roman"/>
          <w:sz w:val="24"/>
          <w:szCs w:val="24"/>
        </w:rPr>
        <w:t xml:space="preserve">-натрия </w:t>
      </w:r>
    </w:p>
    <w:p w:rsidR="006C494F" w:rsidRPr="00E579F7" w:rsidRDefault="006C494F" w:rsidP="0094153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1% раствор борной кислоты</w:t>
      </w:r>
    </w:p>
    <w:p w:rsidR="006C494F" w:rsidRPr="00E579F7" w:rsidRDefault="006C494F" w:rsidP="00295E8F">
      <w:pPr>
        <w:pStyle w:val="a3"/>
        <w:spacing w:after="0" w:line="240" w:lineRule="auto"/>
        <w:ind w:left="1140" w:firstLine="0"/>
        <w:rPr>
          <w:rFonts w:ascii="Times New Roman" w:hAnsi="Times New Roman" w:cs="Times New Roman"/>
          <w:sz w:val="8"/>
          <w:szCs w:val="8"/>
        </w:rPr>
      </w:pPr>
    </w:p>
    <w:p w:rsidR="00D20523" w:rsidRPr="00E579F7" w:rsidRDefault="00D20523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Причинами роста внутрибольничных инфекций  не являются </w:t>
      </w:r>
    </w:p>
    <w:p w:rsidR="00D20523" w:rsidRPr="00E579F7" w:rsidRDefault="00D20523" w:rsidP="0094153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Увеличение числа пациентов группы риска</w:t>
      </w:r>
    </w:p>
    <w:p w:rsidR="00D20523" w:rsidRPr="00E579F7" w:rsidRDefault="00D20523" w:rsidP="0094153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Создание крупных многопрофильных больничных комплексов</w:t>
      </w:r>
    </w:p>
    <w:p w:rsidR="00D20523" w:rsidRPr="00E579F7" w:rsidRDefault="00D20523" w:rsidP="0094153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Использование одноразового медицинского инструментария</w:t>
      </w:r>
    </w:p>
    <w:p w:rsidR="00D20523" w:rsidRPr="00E579F7" w:rsidRDefault="00D20523" w:rsidP="0094153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Формирование госпитальных штаммов </w:t>
      </w:r>
    </w:p>
    <w:p w:rsidR="00D20523" w:rsidRPr="00E579F7" w:rsidRDefault="00D20523" w:rsidP="0094153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Увеличение числа инвазивных манипуляций</w:t>
      </w:r>
    </w:p>
    <w:p w:rsidR="00676F6E" w:rsidRPr="00E579F7" w:rsidRDefault="00676F6E" w:rsidP="00295E8F">
      <w:pPr>
        <w:pStyle w:val="a3"/>
        <w:spacing w:after="0" w:line="240" w:lineRule="auto"/>
        <w:ind w:left="1069" w:firstLine="0"/>
        <w:rPr>
          <w:rFonts w:ascii="Times New Roman" w:hAnsi="Times New Roman" w:cs="Times New Roman"/>
          <w:sz w:val="8"/>
          <w:szCs w:val="8"/>
        </w:rPr>
      </w:pPr>
    </w:p>
    <w:p w:rsidR="00676F6E" w:rsidRPr="00E579F7" w:rsidRDefault="00676F6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Для «госпитального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штамма» возбудителя внутрибольничных инфекций </w:t>
      </w:r>
      <w:r w:rsidR="00DF555E" w:rsidRPr="00E579F7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характерно </w:t>
      </w:r>
    </w:p>
    <w:p w:rsidR="00676F6E" w:rsidRPr="00E579F7" w:rsidRDefault="002C7BBE" w:rsidP="0094153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Высокая  изменчивость</w:t>
      </w:r>
    </w:p>
    <w:p w:rsidR="00676F6E" w:rsidRPr="00E579F7" w:rsidRDefault="00676F6E" w:rsidP="0094153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Резистентность к антибиотикам</w:t>
      </w:r>
    </w:p>
    <w:p w:rsidR="00676F6E" w:rsidRPr="00E579F7" w:rsidRDefault="00676F6E" w:rsidP="0094153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Чувствительность к антибиотикам</w:t>
      </w:r>
    </w:p>
    <w:p w:rsidR="00676F6E" w:rsidRPr="00E579F7" w:rsidRDefault="00676F6E" w:rsidP="0094153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Устойчивость к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:rsidR="00676F6E" w:rsidRPr="00E579F7" w:rsidRDefault="00BD6104" w:rsidP="0094153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Вирул</w:t>
      </w:r>
      <w:r w:rsidR="00D20523" w:rsidRPr="00E579F7">
        <w:rPr>
          <w:rFonts w:ascii="Times New Roman" w:hAnsi="Times New Roman" w:cs="Times New Roman"/>
          <w:sz w:val="24"/>
          <w:szCs w:val="24"/>
        </w:rPr>
        <w:t>ентность</w:t>
      </w:r>
    </w:p>
    <w:p w:rsidR="00E50CBF" w:rsidRPr="00E579F7" w:rsidRDefault="00E50CB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color w:val="FF0000"/>
          <w:sz w:val="8"/>
          <w:szCs w:val="8"/>
        </w:rPr>
      </w:pPr>
    </w:p>
    <w:p w:rsidR="00D20523" w:rsidRPr="00E579F7" w:rsidRDefault="00D20523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Для «госпитального  штамма» возбудителя внутрибольничных инфекций не</w:t>
      </w:r>
      <w:r w:rsidR="00DF555E" w:rsidRPr="00E579F7">
        <w:rPr>
          <w:rFonts w:ascii="Times New Roman" w:hAnsi="Times New Roman" w:cs="Times New Roman"/>
          <w:b/>
          <w:sz w:val="24"/>
          <w:szCs w:val="24"/>
        </w:rPr>
        <w:t xml:space="preserve"> характерно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523" w:rsidRPr="00E579F7" w:rsidRDefault="00D20523" w:rsidP="0094153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Высокая  изменчивость</w:t>
      </w:r>
    </w:p>
    <w:p w:rsidR="00D20523" w:rsidRPr="00E579F7" w:rsidRDefault="00D20523" w:rsidP="0094153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Резистентность к антибиотикам</w:t>
      </w:r>
    </w:p>
    <w:p w:rsidR="00D20523" w:rsidRPr="00E579F7" w:rsidRDefault="00D20523" w:rsidP="0094153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Чувствительность к антибиотикам</w:t>
      </w:r>
    </w:p>
    <w:p w:rsidR="00D20523" w:rsidRPr="00E579F7" w:rsidRDefault="00D20523" w:rsidP="0094153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Устойчивость к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:rsidR="00D20523" w:rsidRPr="00E579F7" w:rsidRDefault="00D20523" w:rsidP="0094153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Вирулентность</w:t>
      </w:r>
    </w:p>
    <w:p w:rsidR="00434C3B" w:rsidRPr="00E579F7" w:rsidRDefault="00434C3B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34C3B" w:rsidRPr="00E579F7" w:rsidRDefault="00434C3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Факторами 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>риска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возникновения 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>ВБИ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являются </w:t>
      </w:r>
    </w:p>
    <w:p w:rsidR="00434C3B" w:rsidRPr="00E579F7" w:rsidRDefault="00434C3B" w:rsidP="009415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Длительность госпитализации</w:t>
      </w:r>
    </w:p>
    <w:p w:rsidR="00434C3B" w:rsidRPr="00E579F7" w:rsidRDefault="00434C3B" w:rsidP="009415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Возраст больных </w:t>
      </w:r>
    </w:p>
    <w:p w:rsidR="00434C3B" w:rsidRPr="00E579F7" w:rsidRDefault="00434C3B" w:rsidP="009415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Число инструментальных вмешательств</w:t>
      </w:r>
    </w:p>
    <w:p w:rsidR="00434C3B" w:rsidRPr="00E579F7" w:rsidRDefault="00434C3B" w:rsidP="009415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Наличие сопутствующих заболеваний </w:t>
      </w:r>
    </w:p>
    <w:p w:rsidR="00434C3B" w:rsidRPr="00E579F7" w:rsidRDefault="00434C3B" w:rsidP="009415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Все вмешательства</w:t>
      </w:r>
    </w:p>
    <w:p w:rsidR="00434C3B" w:rsidRPr="00E579F7" w:rsidRDefault="00434C3B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34C3B" w:rsidRPr="00E579F7" w:rsidRDefault="00434C3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363" w:rsidRPr="00E579F7">
        <w:rPr>
          <w:rFonts w:ascii="Times New Roman" w:hAnsi="Times New Roman" w:cs="Times New Roman"/>
          <w:b/>
          <w:sz w:val="24"/>
          <w:szCs w:val="24"/>
        </w:rPr>
        <w:t>Манипуляции и процедуры, потенциально опасные для внутрибольничного заражения все</w:t>
      </w:r>
      <w:r w:rsidR="00A81B0B" w:rsidRPr="00E579F7">
        <w:rPr>
          <w:rFonts w:ascii="Times New Roman" w:hAnsi="Times New Roman" w:cs="Times New Roman"/>
          <w:b/>
          <w:sz w:val="24"/>
          <w:szCs w:val="24"/>
        </w:rPr>
        <w:t>,</w:t>
      </w:r>
      <w:r w:rsidR="005F3363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3363" w:rsidRPr="00E579F7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</w:p>
    <w:p w:rsidR="005F3363" w:rsidRPr="00E579F7" w:rsidRDefault="005F3363" w:rsidP="0094153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Оперативное вмешательство</w:t>
      </w:r>
    </w:p>
    <w:p w:rsidR="005F3363" w:rsidRPr="00E579F7" w:rsidRDefault="005F3363" w:rsidP="0094153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Инъекции</w:t>
      </w:r>
    </w:p>
    <w:p w:rsidR="005F3363" w:rsidRPr="00E579F7" w:rsidRDefault="005F3363" w:rsidP="0094153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Катетеризация мочевого пузыря</w:t>
      </w:r>
    </w:p>
    <w:p w:rsidR="005F3363" w:rsidRPr="00E579F7" w:rsidRDefault="005F3363" w:rsidP="0094153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Гастроскопия</w:t>
      </w:r>
    </w:p>
    <w:p w:rsidR="005F3363" w:rsidRPr="00E579F7" w:rsidRDefault="005F3363" w:rsidP="0094153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Электроф</w:t>
      </w:r>
      <w:r w:rsidR="002610AA" w:rsidRPr="00E579F7">
        <w:rPr>
          <w:rFonts w:ascii="Times New Roman" w:hAnsi="Times New Roman" w:cs="Times New Roman"/>
          <w:sz w:val="24"/>
          <w:szCs w:val="24"/>
        </w:rPr>
        <w:t>орез на поясничный отдел позвоно</w:t>
      </w:r>
      <w:r w:rsidRPr="00E579F7">
        <w:rPr>
          <w:rFonts w:ascii="Times New Roman" w:hAnsi="Times New Roman" w:cs="Times New Roman"/>
          <w:sz w:val="24"/>
          <w:szCs w:val="24"/>
        </w:rPr>
        <w:t>чника</w:t>
      </w:r>
    </w:p>
    <w:p w:rsidR="005F3363" w:rsidRPr="00E579F7" w:rsidRDefault="005F3363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5F3363" w:rsidRPr="00E579F7" w:rsidRDefault="005F3363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Источниками возбудителя внутрибольничной инфекции являются 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Воздух палаты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Предметы ухода за больным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Медицинский инструментарий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Пациенты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Медицинский персонал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Верно </w:t>
      </w:r>
      <w:r w:rsidRPr="00E579F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579F7">
        <w:rPr>
          <w:rFonts w:ascii="Times New Roman" w:hAnsi="Times New Roman" w:cs="Times New Roman"/>
          <w:sz w:val="24"/>
          <w:szCs w:val="24"/>
        </w:rPr>
        <w:t xml:space="preserve"> и</w:t>
      </w:r>
      <w:r w:rsidRPr="00E579F7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</w:p>
    <w:p w:rsidR="005F3363" w:rsidRPr="00E579F7" w:rsidRDefault="005F3363" w:rsidP="0094153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AF6D1A" w:rsidRPr="00E579F7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AF6D1A" w:rsidRPr="00E579F7">
        <w:rPr>
          <w:rFonts w:ascii="Times New Roman" w:hAnsi="Times New Roman" w:cs="Times New Roman"/>
          <w:sz w:val="24"/>
          <w:szCs w:val="24"/>
        </w:rPr>
        <w:t xml:space="preserve">и </w:t>
      </w:r>
      <w:r w:rsidR="00AF6D1A" w:rsidRPr="00E579F7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</w:p>
    <w:p w:rsidR="00AF6D1A" w:rsidRPr="00E579F7" w:rsidRDefault="00AF6D1A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AF6D1A" w:rsidRPr="00E579F7" w:rsidRDefault="00AF6D1A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Мероприятием предупреждения внутрибольничной инфекции не является </w:t>
      </w:r>
    </w:p>
    <w:p w:rsidR="00AF6D1A" w:rsidRPr="00E579F7" w:rsidRDefault="00AF6D1A" w:rsidP="0094153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Соблюдение санитарно-гигиенического режима в отделениях </w:t>
      </w:r>
    </w:p>
    <w:p w:rsidR="00AF6D1A" w:rsidRPr="00E579F7" w:rsidRDefault="00AF6D1A" w:rsidP="0094153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lastRenderedPageBreak/>
        <w:t>Проведение дезинфекции и стер</w:t>
      </w:r>
      <w:r w:rsidR="00601986" w:rsidRPr="00E579F7">
        <w:rPr>
          <w:rFonts w:ascii="Times New Roman" w:hAnsi="Times New Roman" w:cs="Times New Roman"/>
          <w:sz w:val="24"/>
          <w:szCs w:val="24"/>
        </w:rPr>
        <w:t>илизации</w:t>
      </w:r>
    </w:p>
    <w:p w:rsidR="00AF6D1A" w:rsidRPr="00E579F7" w:rsidRDefault="00AF6D1A" w:rsidP="0094153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352D54" w:rsidRPr="00E579F7">
        <w:rPr>
          <w:rFonts w:ascii="Times New Roman" w:hAnsi="Times New Roman" w:cs="Times New Roman"/>
          <w:sz w:val="24"/>
          <w:szCs w:val="24"/>
        </w:rPr>
        <w:t xml:space="preserve">здоровье медицинского персонала </w:t>
      </w:r>
    </w:p>
    <w:p w:rsidR="00352D54" w:rsidRPr="00E579F7" w:rsidRDefault="00352D54" w:rsidP="0094153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Регулярное назначение медицинскому персоналу антибактериальных препаратов</w:t>
      </w:r>
    </w:p>
    <w:p w:rsidR="00352D54" w:rsidRPr="00E579F7" w:rsidRDefault="00352D54" w:rsidP="0094153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Проведение дезинфекции постельных принадлежностей больных</w:t>
      </w:r>
    </w:p>
    <w:p w:rsidR="00352D54" w:rsidRPr="00E579F7" w:rsidRDefault="00352D54" w:rsidP="00295E8F">
      <w:pPr>
        <w:pStyle w:val="a3"/>
        <w:spacing w:after="0" w:line="240" w:lineRule="auto"/>
        <w:ind w:left="1140" w:firstLine="0"/>
        <w:rPr>
          <w:rFonts w:ascii="Times New Roman" w:hAnsi="Times New Roman" w:cs="Times New Roman"/>
          <w:sz w:val="8"/>
          <w:szCs w:val="8"/>
        </w:rPr>
      </w:pPr>
    </w:p>
    <w:p w:rsidR="00352D54" w:rsidRPr="00E579F7" w:rsidRDefault="00352D54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Источником внутрибольничной инфекции может быть всё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</w:p>
    <w:p w:rsidR="00352D54" w:rsidRPr="00E579F7" w:rsidRDefault="00352D54" w:rsidP="0094153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Больные, поступающие в период инкубации инфекционной болезни</w:t>
      </w:r>
    </w:p>
    <w:p w:rsidR="00352D54" w:rsidRPr="00E579F7" w:rsidRDefault="00352D54" w:rsidP="0094153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среди медицинских работников</w:t>
      </w:r>
    </w:p>
    <w:p w:rsidR="00352D54" w:rsidRPr="00E579F7" w:rsidRDefault="00352D54" w:rsidP="0094153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Аппаратуры для жизнеобеспечения больных в реанимации</w:t>
      </w:r>
    </w:p>
    <w:p w:rsidR="00352D54" w:rsidRPr="00E579F7" w:rsidRDefault="00352D54" w:rsidP="0094153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Медицинский инструментарий</w:t>
      </w:r>
    </w:p>
    <w:p w:rsidR="003721F8" w:rsidRPr="00E579F7" w:rsidRDefault="003721F8" w:rsidP="0094153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Медицинские работники при наличии у них нераспознанной болезни</w:t>
      </w:r>
    </w:p>
    <w:p w:rsidR="003721F8" w:rsidRPr="00E579F7" w:rsidRDefault="003721F8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52D54" w:rsidRPr="00E579F7" w:rsidRDefault="003721F8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На рост заболеваемости внутрибольничной инфекцией не влияет</w:t>
      </w:r>
    </w:p>
    <w:p w:rsidR="003721F8" w:rsidRPr="00E579F7" w:rsidRDefault="003721F8" w:rsidP="0094153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Строительство многопрофильных стационаров</w:t>
      </w:r>
    </w:p>
    <w:p w:rsidR="003721F8" w:rsidRPr="00E579F7" w:rsidRDefault="003721F8" w:rsidP="0094153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Нарушение санитарно-гигиенического и противоэпидемического режима в стационарах</w:t>
      </w:r>
    </w:p>
    <w:p w:rsidR="003721F8" w:rsidRPr="00E579F7" w:rsidRDefault="003721F8" w:rsidP="0094153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Использование одноразовых систем для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манипуляций</w:t>
      </w:r>
    </w:p>
    <w:p w:rsidR="003721F8" w:rsidRPr="00E579F7" w:rsidRDefault="003721F8" w:rsidP="0094153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Широкое бесконтрольное применение антибиотико</w:t>
      </w:r>
      <w:r w:rsidR="00AE3B65" w:rsidRPr="00E579F7">
        <w:rPr>
          <w:rFonts w:ascii="Times New Roman" w:hAnsi="Times New Roman" w:cs="Times New Roman"/>
          <w:sz w:val="24"/>
          <w:szCs w:val="24"/>
        </w:rPr>
        <w:t>в</w:t>
      </w:r>
    </w:p>
    <w:p w:rsidR="003721F8" w:rsidRPr="00E579F7" w:rsidRDefault="003721F8" w:rsidP="0094153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Появление госпитальных штаммов</w:t>
      </w:r>
    </w:p>
    <w:p w:rsidR="00DC12B2" w:rsidRPr="00E579F7" w:rsidRDefault="00DC12B2" w:rsidP="00295E8F">
      <w:pPr>
        <w:pStyle w:val="a3"/>
        <w:spacing w:after="0" w:line="240" w:lineRule="auto"/>
        <w:ind w:left="1140" w:firstLine="0"/>
        <w:rPr>
          <w:rFonts w:ascii="Times New Roman" w:hAnsi="Times New Roman" w:cs="Times New Roman"/>
          <w:sz w:val="8"/>
          <w:szCs w:val="8"/>
        </w:rPr>
      </w:pPr>
    </w:p>
    <w:p w:rsidR="00DC12B2" w:rsidRPr="00E579F7" w:rsidRDefault="00DC12B2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Мероприятия по профилактике заражения медицинского персонала ВБИ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Применение средств индивидуальной защиты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Вакцинация медицинских работников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Повышение неспецифической невосприимчивости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Антибактериальная терапия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Защита травмированной поверхности кожи медицинского работника лейкопластырем</w:t>
      </w:r>
    </w:p>
    <w:p w:rsidR="00DC12B2" w:rsidRPr="00E579F7" w:rsidRDefault="00DC12B2" w:rsidP="0094153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DC12B2" w:rsidRPr="00E579F7" w:rsidRDefault="00DC12B2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DC12B2" w:rsidRPr="00E579F7" w:rsidRDefault="00DC12B2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В случае аварийной ситуации на рабочем месте необходимо</w:t>
      </w:r>
    </w:p>
    <w:p w:rsidR="00DC12B2" w:rsidRPr="00E579F7" w:rsidRDefault="00DC12B2" w:rsidP="0094153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Сообщить о</w:t>
      </w:r>
      <w:r w:rsidR="00601986"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произошедшем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заведующему отделением</w:t>
      </w:r>
    </w:p>
    <w:p w:rsidR="00DC12B2" w:rsidRPr="00E579F7" w:rsidRDefault="00DC12B2" w:rsidP="0094153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Произвести запись в журнале «учёта аварийных ситуаций»</w:t>
      </w:r>
    </w:p>
    <w:p w:rsidR="00DC12B2" w:rsidRPr="00E579F7" w:rsidRDefault="00DC12B2" w:rsidP="0094153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="00EB3487" w:rsidRPr="00E579F7">
        <w:rPr>
          <w:rFonts w:ascii="Times New Roman" w:hAnsi="Times New Roman" w:cs="Times New Roman"/>
          <w:sz w:val="24"/>
          <w:szCs w:val="24"/>
        </w:rPr>
        <w:t xml:space="preserve">Составить акт о несчастном случае на  производстве в трех экземплярах </w:t>
      </w:r>
    </w:p>
    <w:p w:rsidR="00EB3487" w:rsidRPr="00E579F7" w:rsidRDefault="00EB3487" w:rsidP="0094153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Обратиться за консультацией в региональный центр по борьбе и профилактике ВИЧ/СПИДа не позднее 36 часов</w:t>
      </w:r>
    </w:p>
    <w:p w:rsidR="00EB3487" w:rsidRPr="00E579F7" w:rsidRDefault="00EB3487" w:rsidP="0094153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D67DB9" w:rsidRPr="00E579F7" w:rsidRDefault="00D67DB9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  <w:lang w:val="en-US"/>
        </w:rPr>
      </w:pPr>
    </w:p>
    <w:p w:rsidR="00D67DB9" w:rsidRPr="00E579F7" w:rsidRDefault="00D67DB9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Полное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уничтожение микроорганизмов, их споровых форм называется</w:t>
      </w:r>
    </w:p>
    <w:p w:rsidR="00D67DB9" w:rsidRPr="00E579F7" w:rsidRDefault="00D67DB9" w:rsidP="0094153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Дезинфекцией</w:t>
      </w:r>
    </w:p>
    <w:p w:rsidR="00D67DB9" w:rsidRPr="00E579F7" w:rsidRDefault="00D67DB9" w:rsidP="0094153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Стерилизацией</w:t>
      </w:r>
    </w:p>
    <w:p w:rsidR="00D67DB9" w:rsidRPr="00E579F7" w:rsidRDefault="00D67DB9" w:rsidP="0094153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Дезинсекцией</w:t>
      </w:r>
    </w:p>
    <w:p w:rsidR="00D67DB9" w:rsidRPr="00E579F7" w:rsidRDefault="00D67DB9" w:rsidP="0094153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Дератизацией</w:t>
      </w:r>
    </w:p>
    <w:p w:rsidR="00D67DB9" w:rsidRPr="00E579F7" w:rsidRDefault="00D67DB9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D67DB9" w:rsidRPr="00E579F7" w:rsidRDefault="00D67DB9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Уничтожени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>е в окружающей среде патогенных  и  условно</w:t>
      </w:r>
      <w:r w:rsidR="00601986" w:rsidRPr="00E579F7">
        <w:rPr>
          <w:rFonts w:ascii="Times New Roman" w:hAnsi="Times New Roman" w:cs="Times New Roman"/>
          <w:b/>
          <w:sz w:val="24"/>
          <w:szCs w:val="24"/>
        </w:rPr>
        <w:t xml:space="preserve">-патогенных </w:t>
      </w:r>
      <w:r w:rsidRPr="00E579F7">
        <w:rPr>
          <w:rFonts w:ascii="Times New Roman" w:hAnsi="Times New Roman" w:cs="Times New Roman"/>
          <w:b/>
          <w:sz w:val="24"/>
          <w:szCs w:val="24"/>
        </w:rPr>
        <w:t>микроорганизмов называется</w:t>
      </w:r>
    </w:p>
    <w:p w:rsidR="00D67DB9" w:rsidRPr="00E579F7" w:rsidRDefault="0031741F" w:rsidP="0094153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Дератизацией</w:t>
      </w:r>
    </w:p>
    <w:p w:rsidR="0031741F" w:rsidRPr="00E579F7" w:rsidRDefault="0031741F" w:rsidP="0094153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Дезинфекцией</w:t>
      </w:r>
    </w:p>
    <w:p w:rsidR="0031741F" w:rsidRPr="00E579F7" w:rsidRDefault="0031741F" w:rsidP="0094153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Стерилизацией</w:t>
      </w:r>
    </w:p>
    <w:p w:rsidR="0031741F" w:rsidRPr="00E579F7" w:rsidRDefault="0031741F" w:rsidP="0094153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Дезинсекцией</w:t>
      </w:r>
    </w:p>
    <w:p w:rsidR="0031741F" w:rsidRPr="00E579F7" w:rsidRDefault="0031741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1741F" w:rsidRPr="00E579F7" w:rsidRDefault="0031741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После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использования</w:t>
      </w:r>
      <w:r w:rsidR="002C7BBE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резиновые перчатки подвергаются</w:t>
      </w:r>
    </w:p>
    <w:p w:rsidR="0031741F" w:rsidRPr="00E579F7" w:rsidRDefault="0031741F" w:rsidP="009415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Дезинфекции,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очистке, стерилизации</w:t>
      </w:r>
    </w:p>
    <w:p w:rsidR="0031741F" w:rsidRPr="00E579F7" w:rsidRDefault="0031741F" w:rsidP="009415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Промыванию под проточной водой, стерилизации</w:t>
      </w:r>
    </w:p>
    <w:p w:rsidR="0031741F" w:rsidRPr="00E579F7" w:rsidRDefault="0031741F" w:rsidP="009415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Дезинфекции, стерилизации</w:t>
      </w:r>
    </w:p>
    <w:p w:rsidR="0031741F" w:rsidRPr="00E579F7" w:rsidRDefault="0031741F" w:rsidP="009415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Предстерилизационой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очистке, стерилизации</w:t>
      </w:r>
    </w:p>
    <w:p w:rsidR="0031741F" w:rsidRPr="00E579F7" w:rsidRDefault="0031741F" w:rsidP="0094153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Дезинфекции, утилизации</w:t>
      </w:r>
    </w:p>
    <w:p w:rsidR="0031741F" w:rsidRPr="00E579F7" w:rsidRDefault="0031741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1741F" w:rsidRPr="00E579F7" w:rsidRDefault="0031741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Для стерилизации одноразовых пластмассовых изделий медицинского назначения в промышленности используют</w:t>
      </w:r>
      <w:r w:rsidR="00015511" w:rsidRPr="00E579F7">
        <w:rPr>
          <w:rFonts w:ascii="Times New Roman" w:hAnsi="Times New Roman" w:cs="Times New Roman"/>
          <w:b/>
          <w:sz w:val="24"/>
          <w:szCs w:val="24"/>
        </w:rPr>
        <w:t xml:space="preserve"> метод</w:t>
      </w:r>
    </w:p>
    <w:p w:rsidR="0031741F" w:rsidRPr="00E579F7" w:rsidRDefault="00015511" w:rsidP="0094153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Паровой</w:t>
      </w:r>
    </w:p>
    <w:p w:rsidR="0031741F" w:rsidRPr="00E579F7" w:rsidRDefault="00015511" w:rsidP="0094153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Радиоционный</w:t>
      </w:r>
      <w:proofErr w:type="spellEnd"/>
    </w:p>
    <w:p w:rsidR="0031741F" w:rsidRPr="00E579F7" w:rsidRDefault="00015511" w:rsidP="0094153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Гласперленовый</w:t>
      </w:r>
      <w:proofErr w:type="spellEnd"/>
    </w:p>
    <w:p w:rsidR="00015511" w:rsidRPr="00E579F7" w:rsidRDefault="002C7BBE" w:rsidP="0094153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Инфракрасный</w:t>
      </w:r>
    </w:p>
    <w:p w:rsidR="00C846A5" w:rsidRPr="00E579F7" w:rsidRDefault="00C846A5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846A5" w:rsidRPr="00E579F7" w:rsidRDefault="00C846A5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Универсальная проба для проверки мед</w:t>
      </w:r>
      <w:proofErr w:type="gramStart"/>
      <w:r w:rsidR="00EA02D1" w:rsidRPr="00E579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02D1" w:rsidRPr="00E579F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>нструментария на наличие скрытой крови называется</w:t>
      </w:r>
    </w:p>
    <w:p w:rsidR="00C846A5" w:rsidRPr="00E579F7" w:rsidRDefault="00EA02D1" w:rsidP="0094153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Судановая</w:t>
      </w:r>
      <w:proofErr w:type="spellEnd"/>
      <w:r w:rsidR="00C846A5" w:rsidRPr="00E5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A5" w:rsidRPr="00E579F7" w:rsidRDefault="00C846A5" w:rsidP="0094153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Фенолфталеиновой</w:t>
      </w:r>
    </w:p>
    <w:p w:rsidR="00C846A5" w:rsidRPr="00E579F7" w:rsidRDefault="00C846A5" w:rsidP="0094153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Азопирамовой</w:t>
      </w:r>
      <w:proofErr w:type="spellEnd"/>
    </w:p>
    <w:p w:rsidR="00C846A5" w:rsidRPr="00E579F7" w:rsidRDefault="00EA02D1" w:rsidP="0094153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Амидопириновая</w:t>
      </w:r>
      <w:proofErr w:type="spellEnd"/>
    </w:p>
    <w:p w:rsidR="00C846A5" w:rsidRPr="00E579F7" w:rsidRDefault="00C846A5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846A5" w:rsidRPr="00E579F7" w:rsidRDefault="00C846A5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К видам дезинфекции относят</w:t>
      </w:r>
    </w:p>
    <w:p w:rsidR="00C846A5" w:rsidRPr="00E579F7" w:rsidRDefault="00C846A5" w:rsidP="0094153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Механическую и биологическую</w:t>
      </w:r>
    </w:p>
    <w:p w:rsidR="00C846A5" w:rsidRPr="00E579F7" w:rsidRDefault="00C846A5" w:rsidP="0094153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Физическую и химическую</w:t>
      </w:r>
    </w:p>
    <w:p w:rsidR="00C846A5" w:rsidRPr="00E579F7" w:rsidRDefault="00C846A5" w:rsidP="0094153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Профилактическую и очаговую</w:t>
      </w:r>
    </w:p>
    <w:p w:rsidR="00C846A5" w:rsidRPr="00E579F7" w:rsidRDefault="00C846A5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846A5" w:rsidRPr="00E579F7" w:rsidRDefault="00C846A5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Для генеральной и текущей уборок предпочтительно использовать препараты, обладающие свойствами</w:t>
      </w:r>
    </w:p>
    <w:p w:rsidR="00C846A5" w:rsidRPr="00E579F7" w:rsidRDefault="00C846A5" w:rsidP="0094153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Только дезинфицирующими </w:t>
      </w:r>
    </w:p>
    <w:p w:rsidR="00C846A5" w:rsidRPr="00E579F7" w:rsidRDefault="00C846A5" w:rsidP="0094153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Дезинфицирующими и моющими</w:t>
      </w:r>
    </w:p>
    <w:p w:rsidR="00C846A5" w:rsidRPr="00E579F7" w:rsidRDefault="00C846A5" w:rsidP="0094153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моющими</w:t>
      </w:r>
    </w:p>
    <w:p w:rsidR="00C846A5" w:rsidRPr="00E579F7" w:rsidRDefault="00C846A5" w:rsidP="0094153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Моющими и дезодорирующими</w:t>
      </w:r>
    </w:p>
    <w:p w:rsidR="00C846A5" w:rsidRPr="00E579F7" w:rsidRDefault="00C846A5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846A5" w:rsidRPr="00E579F7" w:rsidRDefault="00C846A5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FD648F" w:rsidRPr="00E579F7">
        <w:rPr>
          <w:rFonts w:ascii="Times New Roman" w:hAnsi="Times New Roman" w:cs="Times New Roman"/>
          <w:b/>
          <w:sz w:val="24"/>
          <w:szCs w:val="24"/>
        </w:rPr>
        <w:t xml:space="preserve"> попадании крови пациента на кожные покровы медицинского персонала проводится обработка</w:t>
      </w:r>
    </w:p>
    <w:p w:rsidR="00FD648F" w:rsidRPr="00E579F7" w:rsidRDefault="00FD648F" w:rsidP="0094153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70% этиловым спиртом</w:t>
      </w:r>
    </w:p>
    <w:p w:rsidR="00FD648F" w:rsidRPr="00E579F7" w:rsidRDefault="00FD648F" w:rsidP="0094153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96% этиловым спиртом</w:t>
      </w:r>
    </w:p>
    <w:p w:rsidR="00FD648F" w:rsidRPr="00E579F7" w:rsidRDefault="00FD648F" w:rsidP="0094153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5%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аламинолом</w:t>
      </w:r>
      <w:proofErr w:type="spellEnd"/>
    </w:p>
    <w:p w:rsidR="00FD648F" w:rsidRPr="00E579F7" w:rsidRDefault="00FD648F" w:rsidP="0094153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3% перекисью водорода</w:t>
      </w:r>
    </w:p>
    <w:p w:rsidR="00FD648F" w:rsidRPr="00E579F7" w:rsidRDefault="00FD648F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FD648F" w:rsidRPr="00E579F7" w:rsidRDefault="00FD648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Контроль стерильности изделий медицинского назначения </w:t>
      </w:r>
      <w:r w:rsidR="00CE3D62" w:rsidRPr="00E579F7">
        <w:rPr>
          <w:rFonts w:ascii="Times New Roman" w:hAnsi="Times New Roman" w:cs="Times New Roman"/>
          <w:b/>
          <w:sz w:val="24"/>
          <w:szCs w:val="24"/>
        </w:rPr>
        <w:t xml:space="preserve">не осуществляется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методом </w:t>
      </w:r>
    </w:p>
    <w:p w:rsidR="00FD648F" w:rsidRPr="00E579F7" w:rsidRDefault="00FD648F" w:rsidP="00941537">
      <w:pPr>
        <w:pStyle w:val="a3"/>
        <w:numPr>
          <w:ilvl w:val="0"/>
          <w:numId w:val="43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Химическим</w:t>
      </w:r>
    </w:p>
    <w:p w:rsidR="00FD648F" w:rsidRPr="00E579F7" w:rsidRDefault="00A94DCE" w:rsidP="00941537">
      <w:pPr>
        <w:pStyle w:val="a3"/>
        <w:numPr>
          <w:ilvl w:val="0"/>
          <w:numId w:val="43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Микробиоло</w:t>
      </w:r>
      <w:r w:rsidR="00EA02D1" w:rsidRPr="00E579F7">
        <w:rPr>
          <w:rFonts w:ascii="Times New Roman" w:hAnsi="Times New Roman" w:cs="Times New Roman"/>
          <w:sz w:val="24"/>
          <w:szCs w:val="24"/>
        </w:rPr>
        <w:t>гическим</w:t>
      </w:r>
    </w:p>
    <w:p w:rsidR="00FD648F" w:rsidRPr="00E579F7" w:rsidRDefault="00EA02D1" w:rsidP="00941537">
      <w:pPr>
        <w:pStyle w:val="a3"/>
        <w:numPr>
          <w:ilvl w:val="0"/>
          <w:numId w:val="43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Визуальным</w:t>
      </w:r>
    </w:p>
    <w:p w:rsidR="00FD648F" w:rsidRPr="00E579F7" w:rsidRDefault="00FD648F" w:rsidP="00941537">
      <w:pPr>
        <w:pStyle w:val="a3"/>
        <w:numPr>
          <w:ilvl w:val="0"/>
          <w:numId w:val="43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Физическим</w:t>
      </w:r>
    </w:p>
    <w:p w:rsidR="00EA2880" w:rsidRPr="00E579F7" w:rsidRDefault="00EA2880" w:rsidP="00EA2880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color w:val="FF0000"/>
          <w:sz w:val="8"/>
          <w:szCs w:val="8"/>
        </w:rPr>
      </w:pPr>
    </w:p>
    <w:p w:rsidR="00A503F5" w:rsidRPr="00E579F7" w:rsidRDefault="00A503F5" w:rsidP="0094153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Контроль  дези</w:t>
      </w:r>
      <w:r w:rsidR="00EA02D1" w:rsidRPr="00E579F7">
        <w:rPr>
          <w:rFonts w:ascii="Times New Roman" w:hAnsi="Times New Roman" w:cs="Times New Roman"/>
          <w:b/>
          <w:sz w:val="24"/>
          <w:szCs w:val="24"/>
        </w:rPr>
        <w:t>н</w:t>
      </w:r>
      <w:r w:rsidRPr="00E579F7">
        <w:rPr>
          <w:rFonts w:ascii="Times New Roman" w:hAnsi="Times New Roman" w:cs="Times New Roman"/>
          <w:b/>
          <w:sz w:val="24"/>
          <w:szCs w:val="24"/>
        </w:rPr>
        <w:t>фекции  изделий</w:t>
      </w:r>
      <w:r w:rsidR="00EA02D1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медицинского</w:t>
      </w:r>
      <w:r w:rsidR="00EA02D1" w:rsidRPr="00E579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назначения</w:t>
      </w:r>
      <w:r w:rsidR="00EA02D1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D62" w:rsidRPr="00E579F7">
        <w:rPr>
          <w:rFonts w:ascii="Times New Roman" w:hAnsi="Times New Roman" w:cs="Times New Roman"/>
          <w:b/>
          <w:sz w:val="24"/>
          <w:szCs w:val="24"/>
        </w:rPr>
        <w:t xml:space="preserve">не осуществляется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методом </w:t>
      </w:r>
    </w:p>
    <w:p w:rsidR="00A503F5" w:rsidRPr="00E579F7" w:rsidRDefault="00A503F5" w:rsidP="0094153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Химическим</w:t>
      </w:r>
    </w:p>
    <w:p w:rsidR="00A503F5" w:rsidRPr="00E579F7" w:rsidRDefault="00A503F5" w:rsidP="0094153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Микробиологическим</w:t>
      </w:r>
    </w:p>
    <w:p w:rsidR="00A503F5" w:rsidRPr="00E579F7" w:rsidRDefault="00A503F5" w:rsidP="0094153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Физическим</w:t>
      </w:r>
    </w:p>
    <w:p w:rsidR="00FD648F" w:rsidRPr="00E579F7" w:rsidRDefault="00EA02D1" w:rsidP="0094153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Визуальным</w:t>
      </w:r>
    </w:p>
    <w:p w:rsidR="00E50CBF" w:rsidRPr="00E579F7" w:rsidRDefault="00E50CBF" w:rsidP="00295E8F">
      <w:pPr>
        <w:pStyle w:val="a3"/>
        <w:spacing w:after="0" w:line="240" w:lineRule="auto"/>
        <w:ind w:left="1134" w:firstLine="0"/>
        <w:rPr>
          <w:rFonts w:ascii="Times New Roman" w:hAnsi="Times New Roman" w:cs="Times New Roman"/>
          <w:sz w:val="8"/>
          <w:szCs w:val="8"/>
        </w:rPr>
      </w:pPr>
    </w:p>
    <w:p w:rsidR="00FD648F" w:rsidRPr="00E579F7" w:rsidRDefault="00FD648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="003C69F5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предстерилизационной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очистки медицинского инструментария является </w:t>
      </w:r>
    </w:p>
    <w:p w:rsidR="00FD648F" w:rsidRPr="00E579F7" w:rsidRDefault="00FD648F" w:rsidP="0094153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Удаление различных загрязнений и остатков лекарственных средств</w:t>
      </w:r>
    </w:p>
    <w:p w:rsidR="00C608F5" w:rsidRPr="00E579F7" w:rsidRDefault="00FD648F" w:rsidP="0094153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Уничтожение только патогенных </w:t>
      </w:r>
      <w:r w:rsidR="00C608F5" w:rsidRPr="00E579F7">
        <w:rPr>
          <w:rFonts w:ascii="Times New Roman" w:hAnsi="Times New Roman" w:cs="Times New Roman"/>
          <w:sz w:val="24"/>
          <w:szCs w:val="24"/>
        </w:rPr>
        <w:t>микробов</w:t>
      </w:r>
    </w:p>
    <w:p w:rsidR="00C608F5" w:rsidRPr="00E579F7" w:rsidRDefault="00C608F5" w:rsidP="0094153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Уничтожение патогенных и условно-патогенных микробов</w:t>
      </w:r>
    </w:p>
    <w:p w:rsidR="00C608F5" w:rsidRPr="00E579F7" w:rsidRDefault="00C608F5" w:rsidP="0094153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Уничтожение всех микробов и их спор</w:t>
      </w:r>
    </w:p>
    <w:p w:rsidR="00E50CBF" w:rsidRPr="00E579F7" w:rsidRDefault="00E50CBF" w:rsidP="00504568">
      <w:pPr>
        <w:spacing w:after="0" w:line="240" w:lineRule="auto"/>
        <w:ind w:left="0" w:firstLine="0"/>
        <w:rPr>
          <w:rFonts w:ascii="Times New Roman" w:hAnsi="Times New Roman" w:cs="Times New Roman"/>
          <w:sz w:val="8"/>
          <w:szCs w:val="8"/>
        </w:rPr>
      </w:pPr>
    </w:p>
    <w:p w:rsidR="003D10F3" w:rsidRPr="00E579F7" w:rsidRDefault="0048137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  При механическом методе дезинфекции используют</w:t>
      </w:r>
      <w:r w:rsidR="00B9258E" w:rsidRPr="00E579F7">
        <w:rPr>
          <w:rFonts w:ascii="Times New Roman" w:hAnsi="Times New Roman" w:cs="Times New Roman"/>
          <w:b/>
          <w:sz w:val="24"/>
          <w:szCs w:val="24"/>
        </w:rPr>
        <w:t xml:space="preserve"> способ</w:t>
      </w:r>
    </w:p>
    <w:p w:rsidR="0048137B" w:rsidRPr="00E579F7" w:rsidRDefault="00B9258E" w:rsidP="0094153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</w:p>
    <w:p w:rsidR="0048137B" w:rsidRPr="00E579F7" w:rsidRDefault="0048137B" w:rsidP="0094153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мытье, проветривание</w:t>
      </w:r>
    </w:p>
    <w:p w:rsidR="0048137B" w:rsidRPr="00E579F7" w:rsidRDefault="00863754" w:rsidP="0094153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</w:t>
      </w:r>
      <w:r w:rsidR="0048137B" w:rsidRPr="00E579F7">
        <w:rPr>
          <w:rFonts w:ascii="Times New Roman" w:hAnsi="Times New Roman" w:cs="Times New Roman"/>
          <w:sz w:val="24"/>
          <w:szCs w:val="24"/>
        </w:rPr>
        <w:t xml:space="preserve">рошение </w:t>
      </w:r>
      <w:proofErr w:type="spellStart"/>
      <w:r w:rsidR="0048137B" w:rsidRPr="00E579F7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</w:p>
    <w:p w:rsidR="0048137B" w:rsidRPr="00E579F7" w:rsidRDefault="00863754" w:rsidP="0094153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lastRenderedPageBreak/>
        <w:t>автоклавирование</w:t>
      </w:r>
      <w:proofErr w:type="spellEnd"/>
    </w:p>
    <w:p w:rsidR="0048137B" w:rsidRPr="00E579F7" w:rsidRDefault="0048137B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8137B" w:rsidRPr="00E579F7" w:rsidRDefault="0048137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ВБИ могут быть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вызваны</w:t>
      </w:r>
      <w:proofErr w:type="gramEnd"/>
    </w:p>
    <w:p w:rsidR="0048137B" w:rsidRPr="00E579F7" w:rsidRDefault="0048137B" w:rsidP="00941537">
      <w:pPr>
        <w:pStyle w:val="a3"/>
        <w:numPr>
          <w:ilvl w:val="0"/>
          <w:numId w:val="4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вирусами</w:t>
      </w:r>
    </w:p>
    <w:p w:rsidR="0048137B" w:rsidRPr="00E579F7" w:rsidRDefault="0048137B" w:rsidP="00941537">
      <w:pPr>
        <w:pStyle w:val="a3"/>
        <w:numPr>
          <w:ilvl w:val="0"/>
          <w:numId w:val="4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бактериями</w:t>
      </w:r>
    </w:p>
    <w:p w:rsidR="0048137B" w:rsidRPr="00E579F7" w:rsidRDefault="0048137B" w:rsidP="00941537">
      <w:pPr>
        <w:pStyle w:val="a3"/>
        <w:numPr>
          <w:ilvl w:val="0"/>
          <w:numId w:val="4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па</w:t>
      </w:r>
      <w:r w:rsidR="00B9258E" w:rsidRPr="00E579F7">
        <w:rPr>
          <w:rFonts w:ascii="Times New Roman" w:hAnsi="Times New Roman" w:cs="Times New Roman"/>
          <w:sz w:val="24"/>
          <w:szCs w:val="24"/>
        </w:rPr>
        <w:t>тогенными  микроорганизмами</w:t>
      </w:r>
    </w:p>
    <w:p w:rsidR="00B9258E" w:rsidRPr="00E579F7" w:rsidRDefault="00B9258E" w:rsidP="00941537">
      <w:pPr>
        <w:pStyle w:val="a3"/>
        <w:numPr>
          <w:ilvl w:val="0"/>
          <w:numId w:val="4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Патогенными  и условно-патогенными  микроорганизмами</w:t>
      </w:r>
    </w:p>
    <w:p w:rsidR="0048137B" w:rsidRPr="00E579F7" w:rsidRDefault="0048137B" w:rsidP="00295E8F">
      <w:pPr>
        <w:pStyle w:val="a3"/>
        <w:spacing w:after="0" w:line="240" w:lineRule="auto"/>
        <w:ind w:left="1140" w:firstLine="0"/>
        <w:rPr>
          <w:rFonts w:ascii="Times New Roman" w:hAnsi="Times New Roman" w:cs="Times New Roman"/>
          <w:color w:val="FF0000"/>
          <w:sz w:val="8"/>
          <w:szCs w:val="8"/>
        </w:rPr>
      </w:pPr>
    </w:p>
    <w:p w:rsidR="0048137B" w:rsidRPr="00E579F7" w:rsidRDefault="0048137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При проведении генеральных уборок смыв</w:t>
      </w:r>
      <w:r w:rsidR="00C67122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дезинфектанта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с поверхностей проводится </w:t>
      </w:r>
    </w:p>
    <w:p w:rsidR="0048137B" w:rsidRPr="00E579F7" w:rsidRDefault="0048137B" w:rsidP="0094153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Стерильной ветошью водопроводной водой</w:t>
      </w:r>
    </w:p>
    <w:p w:rsidR="0048137B" w:rsidRPr="00E579F7" w:rsidRDefault="0048137B" w:rsidP="0094153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Чистой ветошью водопроводной водой</w:t>
      </w:r>
    </w:p>
    <w:p w:rsidR="0048137B" w:rsidRPr="00E579F7" w:rsidRDefault="00E56B6F" w:rsidP="0094153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Чистой ветошью дисти</w:t>
      </w:r>
      <w:r w:rsidR="0048137B" w:rsidRPr="00E579F7">
        <w:rPr>
          <w:rFonts w:ascii="Times New Roman" w:hAnsi="Times New Roman" w:cs="Times New Roman"/>
          <w:sz w:val="24"/>
          <w:szCs w:val="24"/>
        </w:rPr>
        <w:t>ллированной водой</w:t>
      </w:r>
    </w:p>
    <w:p w:rsidR="0048137B" w:rsidRPr="00E579F7" w:rsidRDefault="0048137B" w:rsidP="0094153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Чистой ветошью кипячёной водой</w:t>
      </w:r>
    </w:p>
    <w:p w:rsidR="0048137B" w:rsidRPr="00E579F7" w:rsidRDefault="0048137B" w:rsidP="00EA2880">
      <w:pPr>
        <w:spacing w:after="0" w:line="240" w:lineRule="auto"/>
        <w:ind w:left="0" w:firstLine="0"/>
        <w:rPr>
          <w:rFonts w:ascii="Times New Roman" w:hAnsi="Times New Roman" w:cs="Times New Roman"/>
          <w:sz w:val="8"/>
          <w:szCs w:val="8"/>
        </w:rPr>
      </w:pPr>
    </w:p>
    <w:p w:rsidR="0048137B" w:rsidRPr="00E579F7" w:rsidRDefault="00787D58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Мероприятия по уничтожению </w:t>
      </w:r>
      <w:r w:rsidR="0048137B" w:rsidRPr="00E579F7">
        <w:rPr>
          <w:rFonts w:ascii="Times New Roman" w:hAnsi="Times New Roman" w:cs="Times New Roman"/>
          <w:b/>
          <w:sz w:val="24"/>
          <w:szCs w:val="24"/>
        </w:rPr>
        <w:t xml:space="preserve"> патогенных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 и</w:t>
      </w:r>
      <w:r w:rsidR="00656006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условно-патогенных</w:t>
      </w:r>
      <w:r w:rsidR="0048137B" w:rsidRPr="00E579F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икроорганизмов </w:t>
      </w:r>
      <w:r w:rsidR="0048137B" w:rsidRPr="00E579F7">
        <w:rPr>
          <w:rFonts w:ascii="Times New Roman" w:hAnsi="Times New Roman" w:cs="Times New Roman"/>
          <w:b/>
          <w:sz w:val="24"/>
          <w:szCs w:val="24"/>
        </w:rPr>
        <w:t xml:space="preserve"> в присутст</w:t>
      </w:r>
      <w:r w:rsidR="0048667E" w:rsidRPr="00E579F7">
        <w:rPr>
          <w:rFonts w:ascii="Times New Roman" w:hAnsi="Times New Roman" w:cs="Times New Roman"/>
          <w:b/>
          <w:sz w:val="24"/>
          <w:szCs w:val="24"/>
        </w:rPr>
        <w:t>вии источника инфекционного заболевания – это дезинфекция</w:t>
      </w:r>
    </w:p>
    <w:p w:rsidR="0048667E" w:rsidRPr="00E579F7" w:rsidRDefault="0048667E" w:rsidP="00941537">
      <w:pPr>
        <w:pStyle w:val="a3"/>
        <w:numPr>
          <w:ilvl w:val="0"/>
          <w:numId w:val="4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Профилактическая</w:t>
      </w:r>
    </w:p>
    <w:p w:rsidR="0048667E" w:rsidRPr="00E579F7" w:rsidRDefault="0048667E" w:rsidP="00941537">
      <w:pPr>
        <w:pStyle w:val="a3"/>
        <w:numPr>
          <w:ilvl w:val="0"/>
          <w:numId w:val="4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Очаговая</w:t>
      </w:r>
    </w:p>
    <w:p w:rsidR="0048667E" w:rsidRPr="00E579F7" w:rsidRDefault="0048667E" w:rsidP="00941537">
      <w:pPr>
        <w:pStyle w:val="a3"/>
        <w:numPr>
          <w:ilvl w:val="0"/>
          <w:numId w:val="4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Текущая</w:t>
      </w:r>
    </w:p>
    <w:p w:rsidR="0048667E" w:rsidRPr="00E579F7" w:rsidRDefault="0048667E" w:rsidP="00941537">
      <w:pPr>
        <w:pStyle w:val="a3"/>
        <w:numPr>
          <w:ilvl w:val="0"/>
          <w:numId w:val="4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Заключительная</w:t>
      </w:r>
    </w:p>
    <w:p w:rsidR="0048667E" w:rsidRPr="00E579F7" w:rsidRDefault="0048667E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8667E" w:rsidRPr="00E579F7" w:rsidRDefault="0048667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611397" w:rsidRPr="00E579F7">
        <w:rPr>
          <w:rFonts w:ascii="Times New Roman" w:hAnsi="Times New Roman" w:cs="Times New Roman"/>
          <w:b/>
          <w:sz w:val="24"/>
          <w:szCs w:val="24"/>
        </w:rPr>
        <w:t>путь передачи ВИЧ-инфекции в МО</w:t>
      </w:r>
    </w:p>
    <w:p w:rsidR="0048667E" w:rsidRPr="00E579F7" w:rsidRDefault="0048667E" w:rsidP="0094153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48667E" w:rsidRPr="00E579F7" w:rsidRDefault="0048667E" w:rsidP="0094153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Контактно-бытовой</w:t>
      </w:r>
    </w:p>
    <w:p w:rsidR="0048667E" w:rsidRPr="00E579F7" w:rsidRDefault="0048667E" w:rsidP="0094153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48667E" w:rsidRPr="00E579F7" w:rsidRDefault="0048667E" w:rsidP="0094153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Пищевой</w:t>
      </w:r>
    </w:p>
    <w:p w:rsidR="0048667E" w:rsidRPr="00E579F7" w:rsidRDefault="0048667E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8667E" w:rsidRPr="00E579F7" w:rsidRDefault="0048667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Одноразовые изделия медицинского назначения перед утилизацией подвергают </w:t>
      </w:r>
    </w:p>
    <w:p w:rsidR="0048667E" w:rsidRPr="00E579F7" w:rsidRDefault="0048667E" w:rsidP="0094153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Ополаскиванию проточной водой</w:t>
      </w:r>
    </w:p>
    <w:p w:rsidR="0048667E" w:rsidRPr="00E579F7" w:rsidRDefault="0048667E" w:rsidP="0094153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Мойке</w:t>
      </w:r>
    </w:p>
    <w:p w:rsidR="0048667E" w:rsidRPr="00E579F7" w:rsidRDefault="0048667E" w:rsidP="0094153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Дезинфекции</w:t>
      </w:r>
    </w:p>
    <w:p w:rsidR="0048667E" w:rsidRPr="00E579F7" w:rsidRDefault="0048667E" w:rsidP="0094153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Стерилизации</w:t>
      </w:r>
    </w:p>
    <w:p w:rsidR="001C6E66" w:rsidRPr="00E579F7" w:rsidRDefault="001C6E66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8667E" w:rsidRPr="00E579F7" w:rsidRDefault="0048667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ВБИ – это </w:t>
      </w:r>
    </w:p>
    <w:p w:rsidR="0048667E" w:rsidRPr="00E579F7" w:rsidRDefault="0048667E" w:rsidP="00941537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Инфекционные заболевания медицинского персонала, возникшие в период отпуска</w:t>
      </w:r>
    </w:p>
    <w:p w:rsidR="0048667E" w:rsidRPr="00E579F7" w:rsidRDefault="006C45B0" w:rsidP="00941537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и</w:t>
      </w:r>
      <w:r w:rsidR="0048667E" w:rsidRPr="00E579F7">
        <w:rPr>
          <w:rFonts w:ascii="Times New Roman" w:hAnsi="Times New Roman" w:cs="Times New Roman"/>
          <w:sz w:val="24"/>
          <w:szCs w:val="24"/>
        </w:rPr>
        <w:t>нфекционные заболевания пациентов,</w:t>
      </w:r>
      <w:r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="0048667E" w:rsidRPr="00E5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67E" w:rsidRPr="00E579F7">
        <w:rPr>
          <w:rFonts w:ascii="Times New Roman" w:hAnsi="Times New Roman" w:cs="Times New Roman"/>
          <w:sz w:val="24"/>
          <w:szCs w:val="24"/>
        </w:rPr>
        <w:t>выявленное</w:t>
      </w:r>
      <w:proofErr w:type="gramEnd"/>
      <w:r w:rsidR="0048667E"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="0048667E" w:rsidRPr="00E579F7">
        <w:rPr>
          <w:rFonts w:ascii="Times New Roman" w:hAnsi="Times New Roman" w:cs="Times New Roman"/>
          <w:sz w:val="24"/>
          <w:szCs w:val="24"/>
        </w:rPr>
        <w:t>при поступлении</w:t>
      </w:r>
    </w:p>
    <w:p w:rsidR="0048667E" w:rsidRPr="00E579F7" w:rsidRDefault="0048667E" w:rsidP="00941537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Любые инфекционные заболевания, возникающие у пациентов в результате</w:t>
      </w:r>
      <w:r w:rsidR="006C45B0" w:rsidRPr="00E579F7">
        <w:rPr>
          <w:rFonts w:ascii="Times New Roman" w:hAnsi="Times New Roman" w:cs="Times New Roman"/>
          <w:sz w:val="24"/>
          <w:szCs w:val="24"/>
        </w:rPr>
        <w:t xml:space="preserve"> обращения  в  МО </w:t>
      </w:r>
      <w:r w:rsidRPr="00E579F7">
        <w:rPr>
          <w:rFonts w:ascii="Times New Roman" w:hAnsi="Times New Roman" w:cs="Times New Roman"/>
          <w:sz w:val="24"/>
          <w:szCs w:val="24"/>
        </w:rPr>
        <w:t xml:space="preserve"> за медицинской помощью</w:t>
      </w:r>
      <w:r w:rsidR="00504568" w:rsidRPr="00E579F7">
        <w:rPr>
          <w:rFonts w:ascii="Times New Roman" w:hAnsi="Times New Roman" w:cs="Times New Roman"/>
          <w:sz w:val="24"/>
          <w:szCs w:val="24"/>
        </w:rPr>
        <w:t>, у</w:t>
      </w:r>
      <w:r w:rsidRPr="00E579F7">
        <w:rPr>
          <w:rFonts w:ascii="Times New Roman" w:hAnsi="Times New Roman" w:cs="Times New Roman"/>
          <w:sz w:val="24"/>
          <w:szCs w:val="24"/>
        </w:rPr>
        <w:t xml:space="preserve"> медицинских работников при выполнении профессиональных обязанностей </w:t>
      </w:r>
    </w:p>
    <w:p w:rsidR="0048667E" w:rsidRPr="00E579F7" w:rsidRDefault="0048667E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48667E" w:rsidRPr="00E579F7" w:rsidRDefault="0048667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 химическому методу дезинфекции относится</w:t>
      </w:r>
    </w:p>
    <w:p w:rsidR="0048667E" w:rsidRPr="00E579F7" w:rsidRDefault="0048667E" w:rsidP="0094153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Обработка</w:t>
      </w:r>
      <w:r w:rsidR="006C45B0"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дезинфектантами</w:t>
      </w:r>
      <w:proofErr w:type="spellEnd"/>
    </w:p>
    <w:p w:rsidR="0048667E" w:rsidRPr="00E579F7" w:rsidRDefault="00C450F1" w:rsidP="0094153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Использование УФО </w:t>
      </w:r>
    </w:p>
    <w:p w:rsidR="00C450F1" w:rsidRPr="00E579F7" w:rsidRDefault="00C450F1" w:rsidP="0094153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Использование бактериальных фильтров</w:t>
      </w:r>
    </w:p>
    <w:p w:rsidR="00C450F1" w:rsidRPr="00E579F7" w:rsidRDefault="00C450F1" w:rsidP="0094153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Использование пара под давлением </w:t>
      </w:r>
    </w:p>
    <w:p w:rsidR="00C450F1" w:rsidRPr="00E579F7" w:rsidRDefault="00C450F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450F1" w:rsidRPr="00E579F7" w:rsidRDefault="00C450F1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Манипуляции и процедуры, потенциально опасные для развития ВБИ у пациента </w:t>
      </w:r>
    </w:p>
    <w:p w:rsidR="00C450F1" w:rsidRPr="00E579F7" w:rsidRDefault="00C450F1" w:rsidP="0094153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Инъекции</w:t>
      </w:r>
    </w:p>
    <w:p w:rsidR="00C450F1" w:rsidRPr="00E579F7" w:rsidRDefault="00C450F1" w:rsidP="0094153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Измерение АД</w:t>
      </w:r>
    </w:p>
    <w:p w:rsidR="00C450F1" w:rsidRPr="00E579F7" w:rsidRDefault="00C450F1" w:rsidP="0094153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Флю</w:t>
      </w:r>
      <w:r w:rsidR="00FB5014" w:rsidRPr="00E579F7">
        <w:rPr>
          <w:rFonts w:ascii="Times New Roman" w:hAnsi="Times New Roman" w:cs="Times New Roman"/>
          <w:sz w:val="24"/>
          <w:szCs w:val="24"/>
        </w:rPr>
        <w:t>о</w:t>
      </w:r>
      <w:r w:rsidRPr="00E579F7">
        <w:rPr>
          <w:rFonts w:ascii="Times New Roman" w:hAnsi="Times New Roman" w:cs="Times New Roman"/>
          <w:sz w:val="24"/>
          <w:szCs w:val="24"/>
        </w:rPr>
        <w:t>рография</w:t>
      </w:r>
    </w:p>
    <w:p w:rsidR="00C450F1" w:rsidRPr="00E579F7" w:rsidRDefault="00C450F1" w:rsidP="0094153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Ф</w:t>
      </w:r>
      <w:r w:rsidR="00FB5014" w:rsidRPr="00E579F7">
        <w:rPr>
          <w:rFonts w:ascii="Times New Roman" w:hAnsi="Times New Roman" w:cs="Times New Roman"/>
          <w:sz w:val="24"/>
          <w:szCs w:val="24"/>
        </w:rPr>
        <w:t>и</w:t>
      </w:r>
      <w:r w:rsidRPr="00E579F7">
        <w:rPr>
          <w:rFonts w:ascii="Times New Roman" w:hAnsi="Times New Roman" w:cs="Times New Roman"/>
          <w:sz w:val="24"/>
          <w:szCs w:val="24"/>
        </w:rPr>
        <w:t>зиопроцедуры</w:t>
      </w:r>
      <w:proofErr w:type="spellEnd"/>
    </w:p>
    <w:p w:rsidR="00C450F1" w:rsidRPr="00E579F7" w:rsidRDefault="00C450F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C450F1" w:rsidRPr="00E579F7" w:rsidRDefault="00C450F1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Антисептика – это мероприятия, направленные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0F1" w:rsidRPr="00E579F7" w:rsidRDefault="00C450F1" w:rsidP="0094153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Предупреждение попадания микробов в рану</w:t>
      </w:r>
    </w:p>
    <w:p w:rsidR="00C450F1" w:rsidRPr="00E579F7" w:rsidRDefault="00C450F1" w:rsidP="0094153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Уничтожение или уменьшение количества микробов в ране или организме в целом </w:t>
      </w:r>
    </w:p>
    <w:p w:rsidR="00C450F1" w:rsidRPr="00E579F7" w:rsidRDefault="00C450F1" w:rsidP="0094153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lastRenderedPageBreak/>
        <w:t xml:space="preserve">Уничтожение патогенных и условно-патогенных микробов на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значимых объектах больничной среды</w:t>
      </w:r>
    </w:p>
    <w:p w:rsidR="00C450F1" w:rsidRPr="00E579F7" w:rsidRDefault="00C450F1" w:rsidP="0094153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Уничтожение всех микробов и их спор на изделиях медицинского назначения</w:t>
      </w:r>
    </w:p>
    <w:p w:rsidR="00C450F1" w:rsidRPr="00E579F7" w:rsidRDefault="00C450F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34F51" w:rsidRPr="00E579F7" w:rsidRDefault="00334F51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Основной цель проведения мероприятий по инфекционной безопасност</w:t>
      </w:r>
      <w:r w:rsidR="00C03F97" w:rsidRPr="00E579F7">
        <w:rPr>
          <w:rFonts w:ascii="Times New Roman" w:hAnsi="Times New Roman" w:cs="Times New Roman"/>
          <w:b/>
          <w:sz w:val="24"/>
          <w:szCs w:val="24"/>
        </w:rPr>
        <w:t xml:space="preserve">и и инфекционному контролю в МО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является профилактика </w:t>
      </w:r>
    </w:p>
    <w:p w:rsidR="00334F51" w:rsidRPr="00E579F7" w:rsidRDefault="00334F51" w:rsidP="0094153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Любых ВБИ</w:t>
      </w:r>
    </w:p>
    <w:p w:rsidR="00334F51" w:rsidRPr="00E579F7" w:rsidRDefault="00334F51" w:rsidP="0094153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Гепатита</w:t>
      </w:r>
    </w:p>
    <w:p w:rsidR="00334F51" w:rsidRPr="00E579F7" w:rsidRDefault="00334F51" w:rsidP="0094153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Заболеваний, передающихся через кровь</w:t>
      </w:r>
    </w:p>
    <w:p w:rsidR="00334F51" w:rsidRPr="00E579F7" w:rsidRDefault="00334F51" w:rsidP="0094153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ВИЧ-инфекции</w:t>
      </w:r>
    </w:p>
    <w:p w:rsidR="00334F51" w:rsidRPr="00E579F7" w:rsidRDefault="00334F5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34F51" w:rsidRPr="00E579F7" w:rsidRDefault="00334F51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Асептика – это мероприятия, направленные</w:t>
      </w:r>
      <w:r w:rsidR="00C03F97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F51" w:rsidRPr="00E579F7" w:rsidRDefault="00334F51" w:rsidP="0094153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предупреждение попадания микробов в рану</w:t>
      </w:r>
      <w:r w:rsidR="00C03F97" w:rsidRPr="00E579F7">
        <w:rPr>
          <w:rFonts w:ascii="Times New Roman" w:hAnsi="Times New Roman" w:cs="Times New Roman"/>
          <w:sz w:val="24"/>
          <w:szCs w:val="24"/>
        </w:rPr>
        <w:t>, патологический очаг, организм в целом при проведении медицинских манипуляций</w:t>
      </w:r>
    </w:p>
    <w:p w:rsidR="00334F51" w:rsidRPr="00E579F7" w:rsidRDefault="00334F51" w:rsidP="0094153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Уничтожение или уменьшение количества микробов в ране или организме в целом</w:t>
      </w:r>
    </w:p>
    <w:p w:rsidR="00334F51" w:rsidRPr="00E579F7" w:rsidRDefault="00334F51" w:rsidP="0094153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Уничтожение патогенных и условно-патогенных микробов на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="00C03F97" w:rsidRPr="00E579F7">
        <w:rPr>
          <w:rFonts w:ascii="Times New Roman" w:hAnsi="Times New Roman" w:cs="Times New Roman"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sz w:val="24"/>
          <w:szCs w:val="24"/>
        </w:rPr>
        <w:t xml:space="preserve"> значимых объектах больничной среды</w:t>
      </w:r>
    </w:p>
    <w:p w:rsidR="00334F51" w:rsidRPr="00E579F7" w:rsidRDefault="00334F51" w:rsidP="0094153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Уничтожение всех микробов и их спор</w:t>
      </w:r>
    </w:p>
    <w:p w:rsidR="00334F51" w:rsidRPr="00E579F7" w:rsidRDefault="00334F5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34F51" w:rsidRPr="00E579F7" w:rsidRDefault="00C03F97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После дезинфекции </w:t>
      </w:r>
      <w:r w:rsidR="00334F51"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F51" w:rsidRPr="00E579F7">
        <w:rPr>
          <w:rFonts w:ascii="Times New Roman" w:hAnsi="Times New Roman" w:cs="Times New Roman"/>
          <w:b/>
          <w:sz w:val="24"/>
          <w:szCs w:val="24"/>
        </w:rPr>
        <w:t xml:space="preserve">термометры хранят </w:t>
      </w:r>
    </w:p>
    <w:p w:rsidR="00334F51" w:rsidRPr="00E579F7" w:rsidRDefault="00334F51" w:rsidP="0094153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 емкости с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</w:p>
    <w:p w:rsidR="00334F51" w:rsidRPr="00E579F7" w:rsidRDefault="00334F51" w:rsidP="0094153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Емкости с этиловым спиртом</w:t>
      </w:r>
    </w:p>
    <w:p w:rsidR="00334F51" w:rsidRPr="00E579F7" w:rsidRDefault="00334F51" w:rsidP="0094153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Емкости с водой</w:t>
      </w:r>
    </w:p>
    <w:p w:rsidR="00334F51" w:rsidRPr="00E579F7" w:rsidRDefault="00334F51" w:rsidP="0094153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9F7">
        <w:rPr>
          <w:rFonts w:ascii="Times New Roman" w:hAnsi="Times New Roman" w:cs="Times New Roman"/>
          <w:sz w:val="24"/>
          <w:szCs w:val="24"/>
        </w:rPr>
        <w:t>Сухом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виде</w:t>
      </w:r>
    </w:p>
    <w:p w:rsidR="00334F51" w:rsidRPr="00E579F7" w:rsidRDefault="00334F51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34F51" w:rsidRPr="00E579F7" w:rsidRDefault="00334F51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Уборочный инвентарь для текущей уборки кабинета может быть использован </w:t>
      </w:r>
    </w:p>
    <w:p w:rsidR="00334F51" w:rsidRPr="00E579F7" w:rsidRDefault="00334F51" w:rsidP="009415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Только для уборки данного кабинета</w:t>
      </w:r>
    </w:p>
    <w:p w:rsidR="00334F51" w:rsidRPr="00E579F7" w:rsidRDefault="00334F51" w:rsidP="009415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И для соседнего кабинета</w:t>
      </w:r>
    </w:p>
    <w:p w:rsidR="00334F51" w:rsidRPr="00E579F7" w:rsidRDefault="00334F51" w:rsidP="009415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Для уборки всех кабинетов отделения</w:t>
      </w:r>
    </w:p>
    <w:p w:rsidR="00334F51" w:rsidRPr="00E579F7" w:rsidRDefault="005F68D4" w:rsidP="009415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Для уборки санитарных комнат </w:t>
      </w:r>
    </w:p>
    <w:p w:rsidR="005F68D4" w:rsidRPr="00E579F7" w:rsidRDefault="005F68D4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5F68D4" w:rsidRPr="00E579F7" w:rsidRDefault="00EA2880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Гигиеническая  о</w:t>
      </w:r>
      <w:r w:rsidR="005F68D4" w:rsidRPr="00E579F7">
        <w:rPr>
          <w:rFonts w:ascii="Times New Roman" w:hAnsi="Times New Roman" w:cs="Times New Roman"/>
          <w:b/>
          <w:sz w:val="24"/>
          <w:szCs w:val="24"/>
        </w:rPr>
        <w:t>бработка рук кожным антисептиком проводится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Перед осмотром пациента 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После осмотра пациента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После контакта с загрязненными поверхностями 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Перед надеванием перчаток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После снятия перчаток</w:t>
      </w:r>
    </w:p>
    <w:p w:rsidR="005F68D4" w:rsidRPr="00E579F7" w:rsidRDefault="005F68D4" w:rsidP="0094153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Во всех вышеперечисленных случаях </w:t>
      </w:r>
    </w:p>
    <w:p w:rsidR="00395044" w:rsidRPr="00E579F7" w:rsidRDefault="00395044" w:rsidP="00295E8F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sz w:val="8"/>
          <w:szCs w:val="8"/>
        </w:rPr>
      </w:pPr>
    </w:p>
    <w:p w:rsidR="005F68D4" w:rsidRPr="00E579F7" w:rsidRDefault="005F68D4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В медицинском халате для осмотра больных можно </w:t>
      </w:r>
    </w:p>
    <w:p w:rsidR="005F68D4" w:rsidRPr="00E579F7" w:rsidRDefault="00A81B0B" w:rsidP="0094153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</w:t>
      </w:r>
      <w:r w:rsidR="00611397" w:rsidRPr="00E579F7">
        <w:rPr>
          <w:rFonts w:ascii="Times New Roman" w:hAnsi="Times New Roman" w:cs="Times New Roman"/>
          <w:sz w:val="24"/>
          <w:szCs w:val="24"/>
        </w:rPr>
        <w:t xml:space="preserve"> кабинете</w:t>
      </w:r>
    </w:p>
    <w:p w:rsidR="005F68D4" w:rsidRPr="00E579F7" w:rsidRDefault="005F68D4" w:rsidP="0094153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Ходить по улице </w:t>
      </w:r>
    </w:p>
    <w:p w:rsidR="005F68D4" w:rsidRPr="00E579F7" w:rsidRDefault="005F68D4" w:rsidP="0094153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Выносить медицинские отходы</w:t>
      </w:r>
    </w:p>
    <w:p w:rsidR="005F68D4" w:rsidRPr="00E579F7" w:rsidRDefault="005F68D4" w:rsidP="0094153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Проводить уборку палат</w:t>
      </w:r>
    </w:p>
    <w:p w:rsidR="005F68D4" w:rsidRPr="00E579F7" w:rsidRDefault="005F68D4" w:rsidP="0094153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1B24D6" w:rsidRPr="00E579F7" w:rsidRDefault="001B24D6" w:rsidP="00295E8F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3A7982" w:rsidRPr="00E579F7" w:rsidRDefault="003A7982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Заболевание микробной этиологии, которым пациент заражается в результате получения медицинской помощи, а персонал в процессе персональной деятельности, называется:</w:t>
      </w:r>
    </w:p>
    <w:p w:rsidR="003A7982" w:rsidRPr="00E579F7" w:rsidRDefault="00D97C3F" w:rsidP="0094153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Внутрибольничным</w:t>
      </w:r>
    </w:p>
    <w:p w:rsidR="00D97C3F" w:rsidRPr="00E579F7" w:rsidRDefault="00D97C3F" w:rsidP="0094153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Карантинным</w:t>
      </w:r>
    </w:p>
    <w:p w:rsidR="00D97C3F" w:rsidRPr="00E579F7" w:rsidRDefault="00D97C3F" w:rsidP="0094153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Конвекционным</w:t>
      </w:r>
    </w:p>
    <w:p w:rsidR="00D97C3F" w:rsidRPr="00E579F7" w:rsidRDefault="00D97C3F" w:rsidP="003A7982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sz w:val="8"/>
          <w:szCs w:val="8"/>
        </w:rPr>
      </w:pPr>
    </w:p>
    <w:p w:rsidR="002C5556" w:rsidRPr="00E579F7" w:rsidRDefault="002C5556" w:rsidP="002C55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В этиологической структуре возбудителей внутрибольничных инфекций, как правило, преобладают:</w:t>
      </w:r>
    </w:p>
    <w:p w:rsidR="00B610B2" w:rsidRPr="00E579F7" w:rsidRDefault="00B610B2" w:rsidP="00B610B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непатогенные  микроорганизмы</w:t>
      </w:r>
    </w:p>
    <w:p w:rsidR="00B610B2" w:rsidRPr="00E579F7" w:rsidRDefault="00B610B2" w:rsidP="00B610B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условно-патогенные  микроорганизмы</w:t>
      </w:r>
    </w:p>
    <w:p w:rsidR="00B610B2" w:rsidRPr="00E579F7" w:rsidRDefault="00B610B2" w:rsidP="00B610B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lastRenderedPageBreak/>
        <w:t>патогенные  микроорганизмы</w:t>
      </w:r>
    </w:p>
    <w:p w:rsidR="00A44B06" w:rsidRPr="00E579F7" w:rsidRDefault="00A44B06" w:rsidP="00A44B06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B610B2" w:rsidRPr="00E579F7" w:rsidRDefault="00B610B2" w:rsidP="00B610B2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sz w:val="8"/>
          <w:szCs w:val="8"/>
        </w:rPr>
      </w:pPr>
    </w:p>
    <w:p w:rsidR="00B610B2" w:rsidRPr="00E579F7" w:rsidRDefault="00B610B2" w:rsidP="00B61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В структуре внутрибольничных инфекций преобладают:</w:t>
      </w:r>
    </w:p>
    <w:p w:rsidR="00B610B2" w:rsidRPr="00E579F7" w:rsidRDefault="00B610B2" w:rsidP="00B610B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острые респираторные заболевания</w:t>
      </w:r>
    </w:p>
    <w:p w:rsidR="00B610B2" w:rsidRPr="00E579F7" w:rsidRDefault="00B610B2" w:rsidP="00B610B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острые кишечные инфекции</w:t>
      </w:r>
    </w:p>
    <w:p w:rsidR="00B610B2" w:rsidRPr="00E579F7" w:rsidRDefault="00B610B2" w:rsidP="00B610B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гнойно-септические инфекции</w:t>
      </w:r>
    </w:p>
    <w:p w:rsidR="00B610B2" w:rsidRPr="00E579F7" w:rsidRDefault="00B610B2" w:rsidP="00B610B2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b/>
          <w:sz w:val="8"/>
          <w:szCs w:val="8"/>
        </w:rPr>
      </w:pPr>
    </w:p>
    <w:p w:rsidR="00D97C3F" w:rsidRPr="00E579F7" w:rsidRDefault="00D97C3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Срок хранения закрытого стерильного бикса с фильтром не более:</w:t>
      </w:r>
    </w:p>
    <w:p w:rsidR="00D97C3F" w:rsidRPr="00E579F7" w:rsidRDefault="00D97C3F" w:rsidP="0094153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1 сутки</w:t>
      </w:r>
    </w:p>
    <w:p w:rsidR="00D97C3F" w:rsidRPr="00E579F7" w:rsidRDefault="00D97C3F" w:rsidP="0094153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3 суток </w:t>
      </w:r>
    </w:p>
    <w:p w:rsidR="00D97C3F" w:rsidRPr="00E579F7" w:rsidRDefault="00D97C3F" w:rsidP="0094153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20 суток</w:t>
      </w:r>
    </w:p>
    <w:p w:rsidR="00D97C3F" w:rsidRPr="00E579F7" w:rsidRDefault="00D97C3F" w:rsidP="00D97C3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D97C3F" w:rsidRPr="00E579F7" w:rsidRDefault="00D97C3F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Стерильность открытого бикса сохраняется:</w:t>
      </w:r>
    </w:p>
    <w:p w:rsidR="00D97C3F" w:rsidRPr="00E579F7" w:rsidRDefault="00D97C3F" w:rsidP="00941537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6  часов</w:t>
      </w:r>
    </w:p>
    <w:p w:rsidR="00D97C3F" w:rsidRPr="00E579F7" w:rsidRDefault="00D97C3F" w:rsidP="00941537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12 часов </w:t>
      </w:r>
    </w:p>
    <w:p w:rsidR="00D97C3F" w:rsidRPr="00E579F7" w:rsidRDefault="00E80EC4" w:rsidP="00941537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</w:t>
      </w:r>
      <w:r w:rsidR="00D97C3F" w:rsidRPr="00E579F7">
        <w:rPr>
          <w:rFonts w:ascii="Times New Roman" w:hAnsi="Times New Roman" w:cs="Times New Roman"/>
          <w:sz w:val="24"/>
          <w:szCs w:val="24"/>
        </w:rPr>
        <w:t>утки</w:t>
      </w:r>
    </w:p>
    <w:p w:rsidR="00E80EC4" w:rsidRPr="00E579F7" w:rsidRDefault="00E80EC4" w:rsidP="00E80EC4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:rsidR="00D97C3F" w:rsidRPr="00E579F7" w:rsidRDefault="00E80EC4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Одноразовую систему после инвазионной терапии необходимо:</w:t>
      </w:r>
    </w:p>
    <w:p w:rsidR="00E80EC4" w:rsidRPr="00E579F7" w:rsidRDefault="00E80EC4" w:rsidP="00941537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обработать в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>. средствах</w:t>
      </w:r>
    </w:p>
    <w:p w:rsidR="00E80EC4" w:rsidRPr="00E579F7" w:rsidRDefault="004C407B" w:rsidP="00941537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погруз</w:t>
      </w:r>
      <w:r w:rsidR="00E80EC4" w:rsidRPr="00E579F7">
        <w:rPr>
          <w:rFonts w:ascii="Times New Roman" w:hAnsi="Times New Roman" w:cs="Times New Roman"/>
          <w:sz w:val="24"/>
          <w:szCs w:val="24"/>
        </w:rPr>
        <w:t xml:space="preserve">ить в </w:t>
      </w:r>
      <w:proofErr w:type="spellStart"/>
      <w:r w:rsidR="00E80EC4" w:rsidRPr="00E579F7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E80EC4" w:rsidRPr="00E579F7">
        <w:rPr>
          <w:rFonts w:ascii="Times New Roman" w:hAnsi="Times New Roman" w:cs="Times New Roman"/>
          <w:sz w:val="24"/>
          <w:szCs w:val="24"/>
        </w:rPr>
        <w:t>. растворе, заполнив все каналы</w:t>
      </w:r>
    </w:p>
    <w:p w:rsidR="00E80EC4" w:rsidRPr="00E579F7" w:rsidRDefault="00E80EC4" w:rsidP="00941537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промыть проточной водой</w:t>
      </w:r>
    </w:p>
    <w:p w:rsidR="00E80EC4" w:rsidRPr="00E579F7" w:rsidRDefault="00E80EC4" w:rsidP="00E80EC4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b/>
          <w:sz w:val="8"/>
          <w:szCs w:val="8"/>
        </w:rPr>
      </w:pPr>
    </w:p>
    <w:p w:rsidR="00E80EC4" w:rsidRPr="00E579F7" w:rsidRDefault="00E80EC4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Пригодность рабочего раствора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азопирама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проверяют нанесением 2-3 капель:</w:t>
      </w:r>
    </w:p>
    <w:p w:rsidR="00E80EC4" w:rsidRPr="00E579F7" w:rsidRDefault="00E80EC4" w:rsidP="00941537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 стерильный ватный шарик</w:t>
      </w:r>
    </w:p>
    <w:p w:rsidR="00E80EC4" w:rsidRPr="00E579F7" w:rsidRDefault="00E80EC4" w:rsidP="00941537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 кровяное пятно</w:t>
      </w:r>
    </w:p>
    <w:p w:rsidR="00E80EC4" w:rsidRPr="00E579F7" w:rsidRDefault="00E80EC4" w:rsidP="00941537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на лекарственный препарат</w:t>
      </w:r>
    </w:p>
    <w:p w:rsidR="00C1330B" w:rsidRPr="00E579F7" w:rsidRDefault="00C1330B" w:rsidP="00C1330B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:rsidR="00E80EC4" w:rsidRPr="00E579F7" w:rsidRDefault="00C1330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 физическому  методу  стерилизации  относят:</w:t>
      </w:r>
    </w:p>
    <w:p w:rsidR="003B1439" w:rsidRPr="00E579F7" w:rsidRDefault="003B1439" w:rsidP="0094153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Паровой</w:t>
      </w:r>
    </w:p>
    <w:p w:rsidR="003B1439" w:rsidRPr="00E579F7" w:rsidRDefault="003B1439" w:rsidP="0094153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Газовый</w:t>
      </w:r>
    </w:p>
    <w:p w:rsidR="003B1439" w:rsidRPr="00E579F7" w:rsidRDefault="003B1439" w:rsidP="0094153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Озоновый</w:t>
      </w:r>
    </w:p>
    <w:p w:rsidR="003B1439" w:rsidRPr="00E579F7" w:rsidRDefault="003B1439" w:rsidP="0094153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Плазменный</w:t>
      </w:r>
    </w:p>
    <w:p w:rsidR="00C1330B" w:rsidRPr="00E579F7" w:rsidRDefault="00C1330B" w:rsidP="00C1330B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:rsidR="0075418A" w:rsidRPr="00E579F7" w:rsidRDefault="0075418A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Время химической стерилизации инструментов в 6% растворе перекиси водорода при комнатной температуре:</w:t>
      </w:r>
    </w:p>
    <w:p w:rsidR="0075418A" w:rsidRPr="00E579F7" w:rsidRDefault="00A83770" w:rsidP="0094153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  </w:t>
      </w:r>
      <w:r w:rsidR="0075418A" w:rsidRPr="00E579F7">
        <w:rPr>
          <w:rFonts w:ascii="Times New Roman" w:hAnsi="Times New Roman" w:cs="Times New Roman"/>
          <w:sz w:val="24"/>
          <w:szCs w:val="24"/>
        </w:rPr>
        <w:t>час</w:t>
      </w:r>
    </w:p>
    <w:p w:rsidR="0075418A" w:rsidRPr="00E579F7" w:rsidRDefault="0075418A" w:rsidP="0094153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3  часа</w:t>
      </w:r>
    </w:p>
    <w:p w:rsidR="0075418A" w:rsidRPr="00E579F7" w:rsidRDefault="0075418A" w:rsidP="0094153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6  часов</w:t>
      </w:r>
    </w:p>
    <w:p w:rsidR="0017175B" w:rsidRPr="00E579F7" w:rsidRDefault="0017175B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Показатели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 Т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- хелперов  у  ВИЧ инфицированного человека:</w:t>
      </w:r>
    </w:p>
    <w:p w:rsidR="0017175B" w:rsidRPr="00E579F7" w:rsidRDefault="0017175B" w:rsidP="0094153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1500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\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мкл</w:t>
      </w:r>
      <w:proofErr w:type="spellEnd"/>
    </w:p>
    <w:p w:rsidR="0017175B" w:rsidRPr="00E579F7" w:rsidRDefault="0017175B" w:rsidP="0094153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\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мкл</w:t>
      </w:r>
      <w:proofErr w:type="spellEnd"/>
    </w:p>
    <w:p w:rsidR="0017175B" w:rsidRPr="00E579F7" w:rsidRDefault="0017175B" w:rsidP="0094153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350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\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мкл</w:t>
      </w:r>
      <w:proofErr w:type="spellEnd"/>
    </w:p>
    <w:p w:rsidR="0060225E" w:rsidRPr="00E579F7" w:rsidRDefault="0060225E" w:rsidP="0060225E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D42F1E" w:rsidRPr="00E579F7" w:rsidRDefault="00D42F1E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Спирт  оказывает стерилизующее действие в концентрации:</w:t>
      </w:r>
    </w:p>
    <w:p w:rsidR="00D42F1E" w:rsidRPr="00E579F7" w:rsidRDefault="00D42F1E" w:rsidP="0094153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70  градусов</w:t>
      </w:r>
    </w:p>
    <w:p w:rsidR="00D42F1E" w:rsidRPr="00E579F7" w:rsidRDefault="00D42F1E" w:rsidP="0094153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96  градусов</w:t>
      </w:r>
    </w:p>
    <w:p w:rsidR="00D42F1E" w:rsidRPr="00E579F7" w:rsidRDefault="00D42F1E" w:rsidP="0094153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Для стерилизации не используется</w:t>
      </w:r>
    </w:p>
    <w:p w:rsidR="00D42F1E" w:rsidRPr="00E579F7" w:rsidRDefault="00D42F1E" w:rsidP="00D42F1E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sz w:val="8"/>
          <w:szCs w:val="8"/>
        </w:rPr>
      </w:pPr>
    </w:p>
    <w:p w:rsidR="00941537" w:rsidRPr="00E579F7" w:rsidRDefault="00941537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Для контроля на полноту отмывки изделий мед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>азначения от моющих средств применяются реактивы:</w:t>
      </w:r>
    </w:p>
    <w:p w:rsidR="00941537" w:rsidRPr="00E579F7" w:rsidRDefault="00941537" w:rsidP="0094153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9F7">
        <w:rPr>
          <w:rFonts w:ascii="Times New Roman" w:hAnsi="Times New Roman" w:cs="Times New Roman"/>
          <w:sz w:val="24"/>
          <w:szCs w:val="24"/>
        </w:rPr>
        <w:t>судан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41537" w:rsidRPr="00E579F7" w:rsidRDefault="00FE08F3" w:rsidP="0094153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фенолфталеин</w:t>
      </w:r>
    </w:p>
    <w:p w:rsidR="00941537" w:rsidRPr="00E579F7" w:rsidRDefault="00080A45" w:rsidP="0094153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амидопирин</w:t>
      </w:r>
    </w:p>
    <w:p w:rsidR="00941537" w:rsidRPr="00E579F7" w:rsidRDefault="00941537" w:rsidP="00941537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60225E" w:rsidRPr="00E579F7" w:rsidRDefault="0060225E" w:rsidP="00602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Количество инструментов для контроля качества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предстерилизационной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очистки ( МУ-287-113 по дезинфекции, </w:t>
      </w:r>
      <w:proofErr w:type="spellStart"/>
      <w:r w:rsidRPr="00E579F7">
        <w:rPr>
          <w:rFonts w:ascii="Times New Roman" w:hAnsi="Times New Roman" w:cs="Times New Roman"/>
          <w:b/>
          <w:sz w:val="24"/>
          <w:szCs w:val="24"/>
        </w:rPr>
        <w:t>предстерилизационной</w:t>
      </w:r>
      <w:proofErr w:type="spell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очистке и стерилизации изделий мед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>азначения):</w:t>
      </w:r>
    </w:p>
    <w:p w:rsidR="0060225E" w:rsidRPr="00E579F7" w:rsidRDefault="0060225E" w:rsidP="0060225E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1% от всего обработанного инструментария</w:t>
      </w:r>
    </w:p>
    <w:p w:rsidR="0060225E" w:rsidRPr="00E579F7" w:rsidRDefault="0060225E" w:rsidP="0060225E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lastRenderedPageBreak/>
        <w:t>1% от одновременно обработанных изделий одного наименования (но не менее трех единиц)</w:t>
      </w:r>
    </w:p>
    <w:p w:rsidR="0060225E" w:rsidRPr="00E579F7" w:rsidRDefault="0060225E" w:rsidP="0060225E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10% от обработанной партии инструмента одного наименования</w:t>
      </w:r>
    </w:p>
    <w:p w:rsidR="00961216" w:rsidRPr="00E579F7" w:rsidRDefault="00961216" w:rsidP="0096121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961216" w:rsidRPr="00E579F7" w:rsidRDefault="00961216" w:rsidP="009612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К какой степени риска  инфицирования относятся инструменты и 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 контактирующие с кровеносным руслом относятся:</w:t>
      </w:r>
    </w:p>
    <w:p w:rsidR="00961216" w:rsidRPr="00E579F7" w:rsidRDefault="00961216" w:rsidP="00961216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Сверхвысокой</w:t>
      </w:r>
    </w:p>
    <w:p w:rsidR="00961216" w:rsidRPr="00E579F7" w:rsidRDefault="00961216" w:rsidP="00961216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Высокой</w:t>
      </w:r>
    </w:p>
    <w:p w:rsidR="00961216" w:rsidRPr="00E579F7" w:rsidRDefault="00961216" w:rsidP="00961216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Средней</w:t>
      </w:r>
    </w:p>
    <w:p w:rsidR="000D7E97" w:rsidRPr="00E579F7" w:rsidRDefault="000D7E97" w:rsidP="000D7E97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10"/>
          <w:szCs w:val="10"/>
        </w:rPr>
      </w:pPr>
    </w:p>
    <w:p w:rsidR="00A83770" w:rsidRPr="00E579F7" w:rsidRDefault="00A83770" w:rsidP="00A837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К отходам ЛПУ  класса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 Б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 относятся:</w:t>
      </w:r>
    </w:p>
    <w:p w:rsidR="00A83770" w:rsidRPr="00E579F7" w:rsidRDefault="00A83770" w:rsidP="0012069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отходы,  не имеющие контакта с биологическими жидкостями, пациентов, инфекционными больными</w:t>
      </w:r>
    </w:p>
    <w:p w:rsidR="00A83770" w:rsidRPr="00E579F7" w:rsidRDefault="00A83770" w:rsidP="0012069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потенциально инфицированные отходы, материалы и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 загрязненные  выделениями, в  т. ч. и кровью</w:t>
      </w:r>
    </w:p>
    <w:p w:rsidR="00A83770" w:rsidRPr="00E579F7" w:rsidRDefault="00A83770" w:rsidP="0012069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материалы, контактирующие с больными особо опасными инфекциями</w:t>
      </w:r>
    </w:p>
    <w:p w:rsidR="004E45D8" w:rsidRPr="00E579F7" w:rsidRDefault="004E45D8" w:rsidP="004E45D8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941537" w:rsidRPr="00E579F7" w:rsidRDefault="00941537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Цвет пакетов для сбора отходов класса</w:t>
      </w:r>
      <w:proofErr w:type="gramStart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>:</w:t>
      </w:r>
    </w:p>
    <w:p w:rsidR="00941537" w:rsidRPr="00E579F7" w:rsidRDefault="00941537" w:rsidP="0094153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Красный</w:t>
      </w:r>
    </w:p>
    <w:p w:rsidR="00941537" w:rsidRPr="00E579F7" w:rsidRDefault="00941537" w:rsidP="0094153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Желтый</w:t>
      </w:r>
    </w:p>
    <w:p w:rsidR="00941537" w:rsidRPr="00E579F7" w:rsidRDefault="00941537" w:rsidP="0094153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Черный</w:t>
      </w:r>
    </w:p>
    <w:p w:rsidR="00941537" w:rsidRPr="00E579F7" w:rsidRDefault="00941537" w:rsidP="00941537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b/>
          <w:sz w:val="8"/>
          <w:szCs w:val="8"/>
        </w:rPr>
      </w:pPr>
    </w:p>
    <w:p w:rsidR="004E45D8" w:rsidRPr="00E579F7" w:rsidRDefault="001A043C" w:rsidP="004E45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Местом</w:t>
      </w:r>
      <w:r w:rsidR="004E45D8" w:rsidRPr="00E579F7">
        <w:rPr>
          <w:rFonts w:ascii="Times New Roman" w:hAnsi="Times New Roman" w:cs="Times New Roman"/>
          <w:b/>
          <w:sz w:val="24"/>
          <w:szCs w:val="24"/>
        </w:rPr>
        <w:t xml:space="preserve"> образования отходов класса</w:t>
      </w:r>
      <w:proofErr w:type="gramStart"/>
      <w:r w:rsidR="004E45D8" w:rsidRPr="00E579F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579F7">
        <w:rPr>
          <w:rFonts w:ascii="Times New Roman" w:hAnsi="Times New Roman" w:cs="Times New Roman"/>
          <w:b/>
          <w:sz w:val="24"/>
          <w:szCs w:val="24"/>
        </w:rPr>
        <w:t xml:space="preserve"> не является</w:t>
      </w:r>
      <w:r w:rsidR="004E45D8" w:rsidRPr="00E579F7">
        <w:rPr>
          <w:rFonts w:ascii="Times New Roman" w:hAnsi="Times New Roman" w:cs="Times New Roman"/>
          <w:b/>
          <w:sz w:val="24"/>
          <w:szCs w:val="24"/>
        </w:rPr>
        <w:t>:</w:t>
      </w:r>
    </w:p>
    <w:p w:rsidR="004E45D8" w:rsidRPr="00E579F7" w:rsidRDefault="004E45D8" w:rsidP="004E45D8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центральные пищеблоки,  буфеты отделений</w:t>
      </w:r>
    </w:p>
    <w:p w:rsidR="004E45D8" w:rsidRPr="00E579F7" w:rsidRDefault="004E45D8" w:rsidP="004E45D8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процедурные, перевязочные</w:t>
      </w:r>
    </w:p>
    <w:p w:rsidR="001A043C" w:rsidRPr="00E579F7" w:rsidRDefault="001A043C" w:rsidP="004E45D8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операционные</w:t>
      </w:r>
    </w:p>
    <w:p w:rsidR="0060225E" w:rsidRPr="00E579F7" w:rsidRDefault="0060225E" w:rsidP="0060225E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A83770" w:rsidRPr="00E579F7" w:rsidRDefault="00A83770" w:rsidP="00A837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>Из перечисленных категорий источников инфекции наибольшее эпидемиологическое значение имеют:</w:t>
      </w:r>
    </w:p>
    <w:p w:rsidR="00A83770" w:rsidRPr="00E579F7" w:rsidRDefault="00A83770" w:rsidP="00A83770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больные с острой </w:t>
      </w:r>
      <w:proofErr w:type="spellStart"/>
      <w:r w:rsidRPr="00E579F7">
        <w:rPr>
          <w:rFonts w:ascii="Times New Roman" w:hAnsi="Times New Roman" w:cs="Times New Roman"/>
          <w:sz w:val="24"/>
          <w:szCs w:val="24"/>
        </w:rPr>
        <w:t>манифестной</w:t>
      </w:r>
      <w:proofErr w:type="spellEnd"/>
      <w:r w:rsidRPr="00E579F7">
        <w:rPr>
          <w:rFonts w:ascii="Times New Roman" w:hAnsi="Times New Roman" w:cs="Times New Roman"/>
          <w:sz w:val="24"/>
          <w:szCs w:val="24"/>
        </w:rPr>
        <w:t xml:space="preserve"> формой болезни</w:t>
      </w:r>
    </w:p>
    <w:p w:rsidR="00A83770" w:rsidRPr="00E579F7" w:rsidRDefault="00A83770" w:rsidP="00A83770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больные со  стертыми формами болезни  и  перенесшие бессимптомную инфекцию</w:t>
      </w:r>
    </w:p>
    <w:p w:rsidR="00A83770" w:rsidRPr="00E579F7" w:rsidRDefault="00A83770" w:rsidP="00A83770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транзиторные носители</w:t>
      </w:r>
    </w:p>
    <w:p w:rsidR="00A83770" w:rsidRPr="00E579F7" w:rsidRDefault="00A83770" w:rsidP="00A83770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8"/>
          <w:szCs w:val="8"/>
        </w:rPr>
      </w:pPr>
    </w:p>
    <w:p w:rsidR="00917B12" w:rsidRPr="00E579F7" w:rsidRDefault="00917B12" w:rsidP="0094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F7">
        <w:rPr>
          <w:rFonts w:ascii="Times New Roman" w:hAnsi="Times New Roman" w:cs="Times New Roman"/>
          <w:b/>
          <w:sz w:val="24"/>
          <w:szCs w:val="24"/>
        </w:rPr>
        <w:t xml:space="preserve">ИСМП – это </w:t>
      </w:r>
    </w:p>
    <w:p w:rsidR="00917B12" w:rsidRPr="00E579F7" w:rsidRDefault="00917B12" w:rsidP="0094153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Инфекционные </w:t>
      </w:r>
      <w:r w:rsidR="007E4D8E" w:rsidRPr="00E5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 связанные  с  оказанием медицинской помощи </w:t>
      </w:r>
    </w:p>
    <w:p w:rsidR="00917B12" w:rsidRPr="00E579F7" w:rsidRDefault="00917B12" w:rsidP="0094153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Только инфекционные заболевания пациентов,  </w:t>
      </w:r>
      <w:proofErr w:type="gramStart"/>
      <w:r w:rsidRPr="00E579F7">
        <w:rPr>
          <w:rFonts w:ascii="Times New Roman" w:hAnsi="Times New Roman" w:cs="Times New Roman"/>
          <w:sz w:val="24"/>
          <w:szCs w:val="24"/>
        </w:rPr>
        <w:t>выявленное</w:t>
      </w:r>
      <w:proofErr w:type="gramEnd"/>
      <w:r w:rsidRPr="00E579F7">
        <w:rPr>
          <w:rFonts w:ascii="Times New Roman" w:hAnsi="Times New Roman" w:cs="Times New Roman"/>
          <w:sz w:val="24"/>
          <w:szCs w:val="24"/>
        </w:rPr>
        <w:t xml:space="preserve">  при поступлении</w:t>
      </w:r>
    </w:p>
    <w:p w:rsidR="00917B12" w:rsidRPr="00E579F7" w:rsidRDefault="00917B12" w:rsidP="0094153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>Любые инфекционные заболевания, возникающие у пациентов в результате обращения  в  МО  за медицинской помощью</w:t>
      </w:r>
    </w:p>
    <w:p w:rsidR="00917B12" w:rsidRPr="00E579F7" w:rsidRDefault="00917B12" w:rsidP="0094153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9F7">
        <w:rPr>
          <w:rFonts w:ascii="Times New Roman" w:hAnsi="Times New Roman" w:cs="Times New Roman"/>
          <w:sz w:val="24"/>
          <w:szCs w:val="24"/>
        </w:rPr>
        <w:t xml:space="preserve">У медицинских работников при выполнении профессиональных обязанностей </w:t>
      </w:r>
    </w:p>
    <w:bookmarkEnd w:id="0"/>
    <w:p w:rsidR="003A7982" w:rsidRPr="00E579F7" w:rsidRDefault="003A7982" w:rsidP="003A7982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3A7982" w:rsidRPr="00E579F7" w:rsidSect="0016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75"/>
    <w:multiLevelType w:val="hybridMultilevel"/>
    <w:tmpl w:val="FB58049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8312E"/>
    <w:multiLevelType w:val="hybridMultilevel"/>
    <w:tmpl w:val="FAA8B7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75BE2"/>
    <w:multiLevelType w:val="hybridMultilevel"/>
    <w:tmpl w:val="5B624C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67B76"/>
    <w:multiLevelType w:val="hybridMultilevel"/>
    <w:tmpl w:val="5DF4C13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71EFF"/>
    <w:multiLevelType w:val="hybridMultilevel"/>
    <w:tmpl w:val="8FA062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7051E"/>
    <w:multiLevelType w:val="hybridMultilevel"/>
    <w:tmpl w:val="20E0AA3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D90ABC"/>
    <w:multiLevelType w:val="hybridMultilevel"/>
    <w:tmpl w:val="E2AEEB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6776FD"/>
    <w:multiLevelType w:val="hybridMultilevel"/>
    <w:tmpl w:val="4AA890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F250A"/>
    <w:multiLevelType w:val="hybridMultilevel"/>
    <w:tmpl w:val="3ED6F792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2D30D3"/>
    <w:multiLevelType w:val="hybridMultilevel"/>
    <w:tmpl w:val="A69081E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0470FC"/>
    <w:multiLevelType w:val="hybridMultilevel"/>
    <w:tmpl w:val="892022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D43296"/>
    <w:multiLevelType w:val="hybridMultilevel"/>
    <w:tmpl w:val="E30A90CA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>
    <w:nsid w:val="134D2366"/>
    <w:multiLevelType w:val="hybridMultilevel"/>
    <w:tmpl w:val="8FCAB46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137358F7"/>
    <w:multiLevelType w:val="hybridMultilevel"/>
    <w:tmpl w:val="8EA8678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656745"/>
    <w:multiLevelType w:val="hybridMultilevel"/>
    <w:tmpl w:val="335230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C35D0F"/>
    <w:multiLevelType w:val="hybridMultilevel"/>
    <w:tmpl w:val="9E105ACE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>
    <w:nsid w:val="173E5DB3"/>
    <w:multiLevelType w:val="hybridMultilevel"/>
    <w:tmpl w:val="C226AAF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5338E0"/>
    <w:multiLevelType w:val="hybridMultilevel"/>
    <w:tmpl w:val="2D104E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76794"/>
    <w:multiLevelType w:val="hybridMultilevel"/>
    <w:tmpl w:val="E9BED962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>
    <w:nsid w:val="1B252133"/>
    <w:multiLevelType w:val="hybridMultilevel"/>
    <w:tmpl w:val="8F52CF24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1C9C4374"/>
    <w:multiLevelType w:val="hybridMultilevel"/>
    <w:tmpl w:val="014E61E0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1CD30A66"/>
    <w:multiLevelType w:val="hybridMultilevel"/>
    <w:tmpl w:val="3878B9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BB3356"/>
    <w:multiLevelType w:val="hybridMultilevel"/>
    <w:tmpl w:val="492CA9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1057A7"/>
    <w:multiLevelType w:val="hybridMultilevel"/>
    <w:tmpl w:val="FA8A1B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C70DDA"/>
    <w:multiLevelType w:val="hybridMultilevel"/>
    <w:tmpl w:val="0FF81740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22210616"/>
    <w:multiLevelType w:val="hybridMultilevel"/>
    <w:tmpl w:val="2F900F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4D6903"/>
    <w:multiLevelType w:val="hybridMultilevel"/>
    <w:tmpl w:val="D89C69F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8B4300"/>
    <w:multiLevelType w:val="hybridMultilevel"/>
    <w:tmpl w:val="3BD84E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7AB7597"/>
    <w:multiLevelType w:val="hybridMultilevel"/>
    <w:tmpl w:val="E27AF8A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28563535"/>
    <w:multiLevelType w:val="hybridMultilevel"/>
    <w:tmpl w:val="E7425662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>
    <w:nsid w:val="28F036F4"/>
    <w:multiLevelType w:val="hybridMultilevel"/>
    <w:tmpl w:val="ED9E55F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A675DD1"/>
    <w:multiLevelType w:val="hybridMultilevel"/>
    <w:tmpl w:val="DAEAE0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B06930"/>
    <w:multiLevelType w:val="hybridMultilevel"/>
    <w:tmpl w:val="5F6C1C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C4D40F0"/>
    <w:multiLevelType w:val="hybridMultilevel"/>
    <w:tmpl w:val="EA4E417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36A3508"/>
    <w:multiLevelType w:val="hybridMultilevel"/>
    <w:tmpl w:val="766EE6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3AB6800"/>
    <w:multiLevelType w:val="hybridMultilevel"/>
    <w:tmpl w:val="181C3B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A60476"/>
    <w:multiLevelType w:val="hybridMultilevel"/>
    <w:tmpl w:val="8542C4E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4C65670"/>
    <w:multiLevelType w:val="hybridMultilevel"/>
    <w:tmpl w:val="94ACEDB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73D5F72"/>
    <w:multiLevelType w:val="hybridMultilevel"/>
    <w:tmpl w:val="A1C81D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80A0E73"/>
    <w:multiLevelType w:val="hybridMultilevel"/>
    <w:tmpl w:val="07128D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CBC45DB"/>
    <w:multiLevelType w:val="hybridMultilevel"/>
    <w:tmpl w:val="31B2FDD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3CC80068"/>
    <w:multiLevelType w:val="hybridMultilevel"/>
    <w:tmpl w:val="639E01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8719A8"/>
    <w:multiLevelType w:val="hybridMultilevel"/>
    <w:tmpl w:val="F34A0B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03149F7"/>
    <w:multiLevelType w:val="hybridMultilevel"/>
    <w:tmpl w:val="BA4C7404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4">
    <w:nsid w:val="41C31E6D"/>
    <w:multiLevelType w:val="hybridMultilevel"/>
    <w:tmpl w:val="D8BAFD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E534EB"/>
    <w:multiLevelType w:val="hybridMultilevel"/>
    <w:tmpl w:val="95F08E5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35E1ECC"/>
    <w:multiLevelType w:val="hybridMultilevel"/>
    <w:tmpl w:val="5FD839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8907B12"/>
    <w:multiLevelType w:val="hybridMultilevel"/>
    <w:tmpl w:val="5E402E1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A8E5B02"/>
    <w:multiLevelType w:val="hybridMultilevel"/>
    <w:tmpl w:val="3ACCF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607BB3"/>
    <w:multiLevelType w:val="hybridMultilevel"/>
    <w:tmpl w:val="87CE5B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FF6014"/>
    <w:multiLevelType w:val="hybridMultilevel"/>
    <w:tmpl w:val="4F6073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23579BA"/>
    <w:multiLevelType w:val="hybridMultilevel"/>
    <w:tmpl w:val="70920BA8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2">
    <w:nsid w:val="53A63E00"/>
    <w:multiLevelType w:val="hybridMultilevel"/>
    <w:tmpl w:val="80AE263C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3">
    <w:nsid w:val="541E49A7"/>
    <w:multiLevelType w:val="hybridMultilevel"/>
    <w:tmpl w:val="87984A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CF554E"/>
    <w:multiLevelType w:val="hybridMultilevel"/>
    <w:tmpl w:val="BD34047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122B23"/>
    <w:multiLevelType w:val="hybridMultilevel"/>
    <w:tmpl w:val="516057F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D5F55BA"/>
    <w:multiLevelType w:val="hybridMultilevel"/>
    <w:tmpl w:val="FE0E2C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DDF0615"/>
    <w:multiLevelType w:val="hybridMultilevel"/>
    <w:tmpl w:val="E42044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ECA2A77"/>
    <w:multiLevelType w:val="hybridMultilevel"/>
    <w:tmpl w:val="E3B052AE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9">
    <w:nsid w:val="623D074C"/>
    <w:multiLevelType w:val="hybridMultilevel"/>
    <w:tmpl w:val="2E20D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AA3D00"/>
    <w:multiLevelType w:val="hybridMultilevel"/>
    <w:tmpl w:val="BF9E9F18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1">
    <w:nsid w:val="648D46E0"/>
    <w:multiLevelType w:val="hybridMultilevel"/>
    <w:tmpl w:val="61F694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7614052"/>
    <w:multiLevelType w:val="hybridMultilevel"/>
    <w:tmpl w:val="9BFA61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7724021"/>
    <w:multiLevelType w:val="hybridMultilevel"/>
    <w:tmpl w:val="D9983B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7F73AA1"/>
    <w:multiLevelType w:val="hybridMultilevel"/>
    <w:tmpl w:val="EAD8EC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8246F1C"/>
    <w:multiLevelType w:val="hybridMultilevel"/>
    <w:tmpl w:val="9F5C07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8B66EE4"/>
    <w:multiLevelType w:val="hybridMultilevel"/>
    <w:tmpl w:val="EC14444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D215B18"/>
    <w:multiLevelType w:val="hybridMultilevel"/>
    <w:tmpl w:val="DCD0BB7A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6DB040CF"/>
    <w:multiLevelType w:val="hybridMultilevel"/>
    <w:tmpl w:val="1FB26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DCE3B50"/>
    <w:multiLevelType w:val="hybridMultilevel"/>
    <w:tmpl w:val="45EE242E"/>
    <w:lvl w:ilvl="0" w:tplc="04190017">
      <w:start w:val="1"/>
      <w:numFmt w:val="lowerLetter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0">
    <w:nsid w:val="6EF216B0"/>
    <w:multiLevelType w:val="hybridMultilevel"/>
    <w:tmpl w:val="44EC8B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1BB7173"/>
    <w:multiLevelType w:val="hybridMultilevel"/>
    <w:tmpl w:val="389C34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2881C5A"/>
    <w:multiLevelType w:val="hybridMultilevel"/>
    <w:tmpl w:val="B3844D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5807BEE"/>
    <w:multiLevelType w:val="hybridMultilevel"/>
    <w:tmpl w:val="755245F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5F804A7"/>
    <w:multiLevelType w:val="hybridMultilevel"/>
    <w:tmpl w:val="320EAF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6B726AD"/>
    <w:multiLevelType w:val="hybridMultilevel"/>
    <w:tmpl w:val="D23A8D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6EC0A70"/>
    <w:multiLevelType w:val="hybridMultilevel"/>
    <w:tmpl w:val="473083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78C160F"/>
    <w:multiLevelType w:val="hybridMultilevel"/>
    <w:tmpl w:val="FD64B11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7F07BA9"/>
    <w:multiLevelType w:val="hybridMultilevel"/>
    <w:tmpl w:val="8D14BDD6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9">
    <w:nsid w:val="78BC2402"/>
    <w:multiLevelType w:val="hybridMultilevel"/>
    <w:tmpl w:val="17941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CB58C3"/>
    <w:multiLevelType w:val="hybridMultilevel"/>
    <w:tmpl w:val="08388E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D5F6CEA"/>
    <w:multiLevelType w:val="hybridMultilevel"/>
    <w:tmpl w:val="11CE80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4576E2"/>
    <w:multiLevelType w:val="hybridMultilevel"/>
    <w:tmpl w:val="179051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FC92203"/>
    <w:multiLevelType w:val="hybridMultilevel"/>
    <w:tmpl w:val="F7DE8C8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58"/>
  </w:num>
  <w:num w:numId="3">
    <w:abstractNumId w:val="51"/>
  </w:num>
  <w:num w:numId="4">
    <w:abstractNumId w:val="29"/>
  </w:num>
  <w:num w:numId="5">
    <w:abstractNumId w:val="69"/>
  </w:num>
  <w:num w:numId="6">
    <w:abstractNumId w:val="71"/>
  </w:num>
  <w:num w:numId="7">
    <w:abstractNumId w:val="12"/>
  </w:num>
  <w:num w:numId="8">
    <w:abstractNumId w:val="11"/>
  </w:num>
  <w:num w:numId="9">
    <w:abstractNumId w:val="60"/>
  </w:num>
  <w:num w:numId="10">
    <w:abstractNumId w:val="18"/>
  </w:num>
  <w:num w:numId="11">
    <w:abstractNumId w:val="15"/>
  </w:num>
  <w:num w:numId="12">
    <w:abstractNumId w:val="43"/>
  </w:num>
  <w:num w:numId="13">
    <w:abstractNumId w:val="19"/>
  </w:num>
  <w:num w:numId="14">
    <w:abstractNumId w:val="2"/>
  </w:num>
  <w:num w:numId="15">
    <w:abstractNumId w:val="25"/>
  </w:num>
  <w:num w:numId="16">
    <w:abstractNumId w:val="64"/>
  </w:num>
  <w:num w:numId="17">
    <w:abstractNumId w:val="22"/>
  </w:num>
  <w:num w:numId="18">
    <w:abstractNumId w:val="76"/>
  </w:num>
  <w:num w:numId="19">
    <w:abstractNumId w:val="50"/>
  </w:num>
  <w:num w:numId="20">
    <w:abstractNumId w:val="63"/>
  </w:num>
  <w:num w:numId="21">
    <w:abstractNumId w:val="72"/>
  </w:num>
  <w:num w:numId="22">
    <w:abstractNumId w:val="24"/>
  </w:num>
  <w:num w:numId="23">
    <w:abstractNumId w:val="5"/>
  </w:num>
  <w:num w:numId="24">
    <w:abstractNumId w:val="65"/>
  </w:num>
  <w:num w:numId="25">
    <w:abstractNumId w:val="67"/>
  </w:num>
  <w:num w:numId="26">
    <w:abstractNumId w:val="8"/>
  </w:num>
  <w:num w:numId="27">
    <w:abstractNumId w:val="31"/>
  </w:num>
  <w:num w:numId="28">
    <w:abstractNumId w:val="6"/>
  </w:num>
  <w:num w:numId="29">
    <w:abstractNumId w:val="57"/>
  </w:num>
  <w:num w:numId="30">
    <w:abstractNumId w:val="68"/>
  </w:num>
  <w:num w:numId="31">
    <w:abstractNumId w:val="78"/>
  </w:num>
  <w:num w:numId="32">
    <w:abstractNumId w:val="55"/>
  </w:num>
  <w:num w:numId="33">
    <w:abstractNumId w:val="42"/>
  </w:num>
  <w:num w:numId="34">
    <w:abstractNumId w:val="32"/>
  </w:num>
  <w:num w:numId="35">
    <w:abstractNumId w:val="9"/>
  </w:num>
  <w:num w:numId="36">
    <w:abstractNumId w:val="36"/>
  </w:num>
  <w:num w:numId="37">
    <w:abstractNumId w:val="62"/>
  </w:num>
  <w:num w:numId="38">
    <w:abstractNumId w:val="46"/>
  </w:num>
  <w:num w:numId="39">
    <w:abstractNumId w:val="3"/>
  </w:num>
  <w:num w:numId="40">
    <w:abstractNumId w:val="17"/>
  </w:num>
  <w:num w:numId="41">
    <w:abstractNumId w:val="39"/>
  </w:num>
  <w:num w:numId="42">
    <w:abstractNumId w:val="74"/>
  </w:num>
  <w:num w:numId="43">
    <w:abstractNumId w:val="54"/>
  </w:num>
  <w:num w:numId="44">
    <w:abstractNumId w:val="44"/>
  </w:num>
  <w:num w:numId="45">
    <w:abstractNumId w:val="45"/>
  </w:num>
  <w:num w:numId="46">
    <w:abstractNumId w:val="40"/>
  </w:num>
  <w:num w:numId="47">
    <w:abstractNumId w:val="77"/>
  </w:num>
  <w:num w:numId="48">
    <w:abstractNumId w:val="34"/>
  </w:num>
  <w:num w:numId="49">
    <w:abstractNumId w:val="73"/>
  </w:num>
  <w:num w:numId="50">
    <w:abstractNumId w:val="30"/>
  </w:num>
  <w:num w:numId="51">
    <w:abstractNumId w:val="26"/>
  </w:num>
  <w:num w:numId="52">
    <w:abstractNumId w:val="37"/>
  </w:num>
  <w:num w:numId="53">
    <w:abstractNumId w:val="16"/>
  </w:num>
  <w:num w:numId="54">
    <w:abstractNumId w:val="75"/>
  </w:num>
  <w:num w:numId="55">
    <w:abstractNumId w:val="13"/>
  </w:num>
  <w:num w:numId="56">
    <w:abstractNumId w:val="0"/>
  </w:num>
  <w:num w:numId="57">
    <w:abstractNumId w:val="4"/>
  </w:num>
  <w:num w:numId="58">
    <w:abstractNumId w:val="49"/>
  </w:num>
  <w:num w:numId="59">
    <w:abstractNumId w:val="83"/>
  </w:num>
  <w:num w:numId="60">
    <w:abstractNumId w:val="82"/>
  </w:num>
  <w:num w:numId="61">
    <w:abstractNumId w:val="20"/>
  </w:num>
  <w:num w:numId="62">
    <w:abstractNumId w:val="28"/>
  </w:num>
  <w:num w:numId="63">
    <w:abstractNumId w:val="79"/>
  </w:num>
  <w:num w:numId="64">
    <w:abstractNumId w:val="53"/>
  </w:num>
  <w:num w:numId="65">
    <w:abstractNumId w:val="66"/>
  </w:num>
  <w:num w:numId="66">
    <w:abstractNumId w:val="52"/>
  </w:num>
  <w:num w:numId="67">
    <w:abstractNumId w:val="41"/>
  </w:num>
  <w:num w:numId="68">
    <w:abstractNumId w:val="7"/>
  </w:num>
  <w:num w:numId="69">
    <w:abstractNumId w:val="59"/>
  </w:num>
  <w:num w:numId="70">
    <w:abstractNumId w:val="35"/>
  </w:num>
  <w:num w:numId="71">
    <w:abstractNumId w:val="14"/>
  </w:num>
  <w:num w:numId="72">
    <w:abstractNumId w:val="33"/>
  </w:num>
  <w:num w:numId="73">
    <w:abstractNumId w:val="81"/>
  </w:num>
  <w:num w:numId="74">
    <w:abstractNumId w:val="21"/>
  </w:num>
  <w:num w:numId="75">
    <w:abstractNumId w:val="38"/>
  </w:num>
  <w:num w:numId="76">
    <w:abstractNumId w:val="80"/>
  </w:num>
  <w:num w:numId="77">
    <w:abstractNumId w:val="10"/>
  </w:num>
  <w:num w:numId="78">
    <w:abstractNumId w:val="56"/>
  </w:num>
  <w:num w:numId="79">
    <w:abstractNumId w:val="47"/>
  </w:num>
  <w:num w:numId="80">
    <w:abstractNumId w:val="23"/>
  </w:num>
  <w:num w:numId="81">
    <w:abstractNumId w:val="1"/>
  </w:num>
  <w:num w:numId="82">
    <w:abstractNumId w:val="70"/>
  </w:num>
  <w:num w:numId="83">
    <w:abstractNumId w:val="27"/>
  </w:num>
  <w:num w:numId="84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97"/>
    <w:rsid w:val="00015511"/>
    <w:rsid w:val="00046014"/>
    <w:rsid w:val="00080A45"/>
    <w:rsid w:val="00095534"/>
    <w:rsid w:val="000D7E97"/>
    <w:rsid w:val="000E1BCD"/>
    <w:rsid w:val="001068F8"/>
    <w:rsid w:val="00117C4C"/>
    <w:rsid w:val="00120694"/>
    <w:rsid w:val="00124F88"/>
    <w:rsid w:val="001449FF"/>
    <w:rsid w:val="0016585F"/>
    <w:rsid w:val="00166A3A"/>
    <w:rsid w:val="0017175B"/>
    <w:rsid w:val="001A043C"/>
    <w:rsid w:val="001B24D6"/>
    <w:rsid w:val="001C6E66"/>
    <w:rsid w:val="001D5B95"/>
    <w:rsid w:val="001E7303"/>
    <w:rsid w:val="00222728"/>
    <w:rsid w:val="002610AA"/>
    <w:rsid w:val="00281367"/>
    <w:rsid w:val="002874AC"/>
    <w:rsid w:val="00295E8F"/>
    <w:rsid w:val="002A286E"/>
    <w:rsid w:val="002B3A25"/>
    <w:rsid w:val="002C5556"/>
    <w:rsid w:val="002C7BBE"/>
    <w:rsid w:val="0031741F"/>
    <w:rsid w:val="00334F51"/>
    <w:rsid w:val="00352D54"/>
    <w:rsid w:val="0037193E"/>
    <w:rsid w:val="003721F8"/>
    <w:rsid w:val="00372E5B"/>
    <w:rsid w:val="00395044"/>
    <w:rsid w:val="003A70C6"/>
    <w:rsid w:val="003A7982"/>
    <w:rsid w:val="003B1439"/>
    <w:rsid w:val="003C69F5"/>
    <w:rsid w:val="003C7688"/>
    <w:rsid w:val="003D10F3"/>
    <w:rsid w:val="00433EED"/>
    <w:rsid w:val="00434C3B"/>
    <w:rsid w:val="0048137B"/>
    <w:rsid w:val="00484CC3"/>
    <w:rsid w:val="0048667E"/>
    <w:rsid w:val="004A0C29"/>
    <w:rsid w:val="004C407B"/>
    <w:rsid w:val="004E45D8"/>
    <w:rsid w:val="00504568"/>
    <w:rsid w:val="005368DF"/>
    <w:rsid w:val="005F3363"/>
    <w:rsid w:val="005F68D4"/>
    <w:rsid w:val="00601986"/>
    <w:rsid w:val="0060225E"/>
    <w:rsid w:val="00611397"/>
    <w:rsid w:val="00656006"/>
    <w:rsid w:val="00676F6E"/>
    <w:rsid w:val="00686C6F"/>
    <w:rsid w:val="006A103F"/>
    <w:rsid w:val="006C45B0"/>
    <w:rsid w:val="006C494F"/>
    <w:rsid w:val="006D61AB"/>
    <w:rsid w:val="006E3CB4"/>
    <w:rsid w:val="0075418A"/>
    <w:rsid w:val="00765D7A"/>
    <w:rsid w:val="00771C3F"/>
    <w:rsid w:val="00787D58"/>
    <w:rsid w:val="007946BC"/>
    <w:rsid w:val="007C5DEE"/>
    <w:rsid w:val="007E4D8E"/>
    <w:rsid w:val="007E6753"/>
    <w:rsid w:val="00863754"/>
    <w:rsid w:val="008642DB"/>
    <w:rsid w:val="00864422"/>
    <w:rsid w:val="00882C95"/>
    <w:rsid w:val="00887DA1"/>
    <w:rsid w:val="008C2857"/>
    <w:rsid w:val="008D7B76"/>
    <w:rsid w:val="00917B12"/>
    <w:rsid w:val="00921F99"/>
    <w:rsid w:val="00927233"/>
    <w:rsid w:val="00940173"/>
    <w:rsid w:val="00941537"/>
    <w:rsid w:val="0094496E"/>
    <w:rsid w:val="00946FFB"/>
    <w:rsid w:val="009560A8"/>
    <w:rsid w:val="00961216"/>
    <w:rsid w:val="0097607E"/>
    <w:rsid w:val="00984CA3"/>
    <w:rsid w:val="009D2993"/>
    <w:rsid w:val="00A10577"/>
    <w:rsid w:val="00A11A49"/>
    <w:rsid w:val="00A44B06"/>
    <w:rsid w:val="00A503F5"/>
    <w:rsid w:val="00A81B0B"/>
    <w:rsid w:val="00A83770"/>
    <w:rsid w:val="00A94DCE"/>
    <w:rsid w:val="00AE3B65"/>
    <w:rsid w:val="00AE47CA"/>
    <w:rsid w:val="00AF6D1A"/>
    <w:rsid w:val="00B25941"/>
    <w:rsid w:val="00B4478E"/>
    <w:rsid w:val="00B610B2"/>
    <w:rsid w:val="00B9258E"/>
    <w:rsid w:val="00BD6104"/>
    <w:rsid w:val="00BE46C3"/>
    <w:rsid w:val="00C03F97"/>
    <w:rsid w:val="00C06265"/>
    <w:rsid w:val="00C1330B"/>
    <w:rsid w:val="00C1569D"/>
    <w:rsid w:val="00C207D2"/>
    <w:rsid w:val="00C21259"/>
    <w:rsid w:val="00C26578"/>
    <w:rsid w:val="00C40063"/>
    <w:rsid w:val="00C40E15"/>
    <w:rsid w:val="00C450F1"/>
    <w:rsid w:val="00C608F5"/>
    <w:rsid w:val="00C67122"/>
    <w:rsid w:val="00C846A5"/>
    <w:rsid w:val="00CC0D27"/>
    <w:rsid w:val="00CE3D62"/>
    <w:rsid w:val="00D20523"/>
    <w:rsid w:val="00D41B8F"/>
    <w:rsid w:val="00D42F1E"/>
    <w:rsid w:val="00D43FC9"/>
    <w:rsid w:val="00D67DB9"/>
    <w:rsid w:val="00D97C3F"/>
    <w:rsid w:val="00DC12B2"/>
    <w:rsid w:val="00DD1D67"/>
    <w:rsid w:val="00DF555E"/>
    <w:rsid w:val="00E50CBF"/>
    <w:rsid w:val="00E56B6F"/>
    <w:rsid w:val="00E579F7"/>
    <w:rsid w:val="00E76B09"/>
    <w:rsid w:val="00E80EC4"/>
    <w:rsid w:val="00EA02D1"/>
    <w:rsid w:val="00EA2880"/>
    <w:rsid w:val="00EB3487"/>
    <w:rsid w:val="00FA6C39"/>
    <w:rsid w:val="00FB5014"/>
    <w:rsid w:val="00FD2E97"/>
    <w:rsid w:val="00FD648F"/>
    <w:rsid w:val="00FE0229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BDA6-4927-43A3-B6C7-FF323D01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Попова</cp:lastModifiedBy>
  <cp:revision>3</cp:revision>
  <cp:lastPrinted>2017-09-29T01:25:00Z</cp:lastPrinted>
  <dcterms:created xsi:type="dcterms:W3CDTF">2017-10-04T03:36:00Z</dcterms:created>
  <dcterms:modified xsi:type="dcterms:W3CDTF">2017-10-04T03:37:00Z</dcterms:modified>
</cp:coreProperties>
</file>