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  <w:r w:rsidR="00C240EE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</w:t>
      </w:r>
      <w:r w:rsidR="00517840">
        <w:rPr>
          <w:rFonts w:ascii="Times New Roman" w:hAnsi="Times New Roman" w:cs="Times New Roman"/>
        </w:rPr>
        <w:t>Иркутской области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17840"/>
    <w:rsid w:val="00551DEF"/>
    <w:rsid w:val="00684D41"/>
    <w:rsid w:val="00686F66"/>
    <w:rsid w:val="008F2B36"/>
    <w:rsid w:val="00922049"/>
    <w:rsid w:val="00A72D08"/>
    <w:rsid w:val="00A81960"/>
    <w:rsid w:val="00C240EE"/>
    <w:rsid w:val="00D231EA"/>
    <w:rsid w:val="00E860C8"/>
    <w:rsid w:val="00E93508"/>
    <w:rsid w:val="00E93CB6"/>
    <w:rsid w:val="00EB7CB3"/>
    <w:rsid w:val="00F01276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3EA6-6A32-4463-AD3C-D213C97A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Иркутской области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Алексей Геннадьевич Лавров</cp:lastModifiedBy>
  <cp:revision>3</cp:revision>
  <cp:lastPrinted>2017-05-24T12:19:00Z</cp:lastPrinted>
  <dcterms:created xsi:type="dcterms:W3CDTF">2024-01-31T07:07:00Z</dcterms:created>
  <dcterms:modified xsi:type="dcterms:W3CDTF">2024-05-31T07:51:00Z</dcterms:modified>
</cp:coreProperties>
</file>